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FA23" w14:textId="2D84FCDF" w:rsidR="005E7A77" w:rsidRDefault="005E7A77" w:rsidP="005E7A77">
      <w:pPr>
        <w:pStyle w:val="Bodycopy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RETIRED MEMBER DELEGATES ATTENDING 202</w:t>
      </w:r>
      <w:r w:rsidR="00BB1A6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1E46C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UNISON SELF-ORGANISED GROUP CONFERENCES</w:t>
      </w:r>
    </w:p>
    <w:p w14:paraId="3638D9FF" w14:textId="77777777" w:rsidR="005E7A77" w:rsidRDefault="005E7A77" w:rsidP="005E7A77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3E0FD7D7" w14:textId="77777777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  <w:r w:rsidRPr="00DC5DDC">
        <w:rPr>
          <w:rFonts w:ascii="Arial" w:hAnsi="Arial" w:cs="Arial"/>
          <w:sz w:val="24"/>
          <w:szCs w:val="24"/>
        </w:rPr>
        <w:t xml:space="preserve">UNISON rule D </w:t>
      </w:r>
      <w:r>
        <w:rPr>
          <w:rFonts w:ascii="Arial" w:hAnsi="Arial" w:cs="Arial"/>
          <w:sz w:val="24"/>
          <w:szCs w:val="24"/>
        </w:rPr>
        <w:t>7</w:t>
      </w:r>
      <w:r w:rsidRPr="00DC5DDC">
        <w:rPr>
          <w:rFonts w:ascii="Arial" w:hAnsi="Arial" w:cs="Arial"/>
          <w:sz w:val="24"/>
          <w:szCs w:val="24"/>
        </w:rPr>
        <w:t xml:space="preserve">.8 allows </w:t>
      </w:r>
      <w:r>
        <w:rPr>
          <w:rFonts w:ascii="Arial" w:hAnsi="Arial" w:cs="Arial"/>
          <w:sz w:val="24"/>
          <w:szCs w:val="24"/>
        </w:rPr>
        <w:t>for the National Retired Members’ Organisation to send two representatives to each of the National Self-Organised Group Conferences.</w:t>
      </w:r>
    </w:p>
    <w:p w14:paraId="00D82289" w14:textId="77777777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</w:p>
    <w:p w14:paraId="7EB1838F" w14:textId="77777777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Currently, the National Retired Members’ Committee on behalf of the National Retired Members’ Organisation is seeking nominations for representatives to attend the following Self-Organised Group Conferences:</w:t>
      </w:r>
    </w:p>
    <w:p w14:paraId="7B110214" w14:textId="77777777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</w:p>
    <w:p w14:paraId="5689ABAE" w14:textId="6342D9AA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1E46C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UNISON National Disabled Members’ Conference being held in </w:t>
      </w:r>
      <w:r w:rsidR="00F87287">
        <w:rPr>
          <w:rFonts w:ascii="Arial" w:hAnsi="Arial" w:cs="Arial"/>
          <w:sz w:val="24"/>
          <w:szCs w:val="24"/>
        </w:rPr>
        <w:t xml:space="preserve">Brighton </w:t>
      </w:r>
      <w:r>
        <w:rPr>
          <w:rFonts w:ascii="Arial" w:hAnsi="Arial" w:cs="Arial"/>
          <w:sz w:val="24"/>
          <w:szCs w:val="24"/>
        </w:rPr>
        <w:t xml:space="preserve">from </w:t>
      </w:r>
      <w:r w:rsidR="00404F5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October – </w:t>
      </w:r>
      <w:r w:rsidR="00404F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1 </w:t>
      </w:r>
      <w:proofErr w:type="gramStart"/>
      <w:r w:rsidR="00404F56">
        <w:rPr>
          <w:rFonts w:ascii="Arial" w:hAnsi="Arial" w:cs="Arial"/>
          <w:sz w:val="24"/>
          <w:szCs w:val="24"/>
        </w:rPr>
        <w:t>Octo</w:t>
      </w:r>
      <w:r>
        <w:rPr>
          <w:rFonts w:ascii="Arial" w:hAnsi="Arial" w:cs="Arial"/>
          <w:sz w:val="24"/>
          <w:szCs w:val="24"/>
        </w:rPr>
        <w:t>ber;</w:t>
      </w:r>
      <w:proofErr w:type="gramEnd"/>
    </w:p>
    <w:p w14:paraId="7A8C1A22" w14:textId="77777777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</w:p>
    <w:p w14:paraId="6BD38814" w14:textId="1320A219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E740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UNISON National LGBT+ Conference being held in </w:t>
      </w:r>
      <w:r w:rsidR="00E74096">
        <w:rPr>
          <w:rFonts w:ascii="Arial" w:hAnsi="Arial" w:cs="Arial"/>
          <w:sz w:val="24"/>
          <w:szCs w:val="24"/>
        </w:rPr>
        <w:t>Edinburgh</w:t>
      </w:r>
      <w:r>
        <w:rPr>
          <w:rFonts w:ascii="Arial" w:hAnsi="Arial" w:cs="Arial"/>
          <w:sz w:val="24"/>
          <w:szCs w:val="24"/>
        </w:rPr>
        <w:t xml:space="preserve"> from 1</w:t>
      </w:r>
      <w:r w:rsidR="00F36FE3">
        <w:rPr>
          <w:rFonts w:ascii="Arial" w:hAnsi="Arial" w:cs="Arial"/>
          <w:sz w:val="24"/>
          <w:szCs w:val="24"/>
        </w:rPr>
        <w:t>8</w:t>
      </w:r>
      <w:r w:rsidR="00F378A5">
        <w:rPr>
          <w:rFonts w:ascii="Arial" w:hAnsi="Arial" w:cs="Arial"/>
          <w:sz w:val="24"/>
          <w:szCs w:val="24"/>
        </w:rPr>
        <w:t xml:space="preserve"> No</w:t>
      </w:r>
      <w:r w:rsidR="00CC4004">
        <w:rPr>
          <w:rFonts w:ascii="Arial" w:hAnsi="Arial" w:cs="Arial"/>
          <w:sz w:val="24"/>
          <w:szCs w:val="24"/>
        </w:rPr>
        <w:t>vember</w:t>
      </w:r>
      <w:r>
        <w:rPr>
          <w:rFonts w:ascii="Arial" w:hAnsi="Arial" w:cs="Arial"/>
          <w:sz w:val="24"/>
          <w:szCs w:val="24"/>
        </w:rPr>
        <w:t xml:space="preserve"> – 2</w:t>
      </w:r>
      <w:r w:rsidR="00F36FE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November;</w:t>
      </w:r>
      <w:proofErr w:type="gramEnd"/>
    </w:p>
    <w:p w14:paraId="2D185FAD" w14:textId="77777777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</w:p>
    <w:p w14:paraId="1B1B45CB" w14:textId="6F3F6D85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C41E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UNISON National Black Members’ Conference being held in </w:t>
      </w:r>
      <w:r w:rsidR="00C41E10">
        <w:rPr>
          <w:rFonts w:ascii="Arial" w:hAnsi="Arial" w:cs="Arial"/>
          <w:sz w:val="24"/>
          <w:szCs w:val="24"/>
        </w:rPr>
        <w:t>Edinburgh</w:t>
      </w:r>
      <w:r>
        <w:rPr>
          <w:rFonts w:ascii="Arial" w:hAnsi="Arial" w:cs="Arial"/>
          <w:sz w:val="24"/>
          <w:szCs w:val="24"/>
        </w:rPr>
        <w:t xml:space="preserve"> from 2</w:t>
      </w:r>
      <w:r w:rsidR="00C71C1D">
        <w:rPr>
          <w:rFonts w:ascii="Arial" w:hAnsi="Arial" w:cs="Arial"/>
          <w:sz w:val="24"/>
          <w:szCs w:val="24"/>
        </w:rPr>
        <w:t>0</w:t>
      </w:r>
      <w:r w:rsidR="00CC4004">
        <w:rPr>
          <w:rFonts w:ascii="Arial" w:hAnsi="Arial" w:cs="Arial"/>
          <w:sz w:val="24"/>
          <w:szCs w:val="24"/>
        </w:rPr>
        <w:t xml:space="preserve"> January</w:t>
      </w:r>
      <w:r>
        <w:rPr>
          <w:rFonts w:ascii="Arial" w:hAnsi="Arial" w:cs="Arial"/>
          <w:sz w:val="24"/>
          <w:szCs w:val="24"/>
        </w:rPr>
        <w:t xml:space="preserve"> – 2</w:t>
      </w:r>
      <w:r w:rsidR="00C71C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January;</w:t>
      </w:r>
      <w:proofErr w:type="gramEnd"/>
    </w:p>
    <w:p w14:paraId="00513D57" w14:textId="77777777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</w:p>
    <w:p w14:paraId="47AAD5BF" w14:textId="58F5537D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CC40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UNISON National Women’s Conference being held in </w:t>
      </w:r>
      <w:r w:rsidR="00022069">
        <w:rPr>
          <w:rFonts w:ascii="Arial" w:hAnsi="Arial" w:cs="Arial"/>
          <w:sz w:val="24"/>
          <w:szCs w:val="24"/>
        </w:rPr>
        <w:t>Bournemouth</w:t>
      </w:r>
      <w:r>
        <w:rPr>
          <w:rFonts w:ascii="Arial" w:hAnsi="Arial" w:cs="Arial"/>
          <w:sz w:val="24"/>
          <w:szCs w:val="24"/>
        </w:rPr>
        <w:t xml:space="preserve"> from 1</w:t>
      </w:r>
      <w:r w:rsidR="00022069">
        <w:rPr>
          <w:rFonts w:ascii="Arial" w:hAnsi="Arial" w:cs="Arial"/>
          <w:sz w:val="24"/>
          <w:szCs w:val="24"/>
        </w:rPr>
        <w:t>6 February</w:t>
      </w:r>
      <w:r>
        <w:rPr>
          <w:rFonts w:ascii="Arial" w:hAnsi="Arial" w:cs="Arial"/>
          <w:sz w:val="24"/>
          <w:szCs w:val="24"/>
        </w:rPr>
        <w:t xml:space="preserve"> – 1</w:t>
      </w:r>
      <w:r w:rsidR="0002206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February.</w:t>
      </w:r>
    </w:p>
    <w:p w14:paraId="7FD6E17E" w14:textId="77777777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</w:p>
    <w:p w14:paraId="71959695" w14:textId="3AA0726A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Travel costs, expenses and accommodation will be met from national funds. Disabled retired members, LGBT+ retired members, Black retired members and women retired members interested in attending are asked to submit a supporting statement of </w:t>
      </w:r>
      <w:r>
        <w:rPr>
          <w:rFonts w:ascii="Arial" w:hAnsi="Arial" w:cs="Arial"/>
          <w:b/>
          <w:bCs/>
          <w:sz w:val="24"/>
          <w:szCs w:val="24"/>
        </w:rPr>
        <w:t xml:space="preserve">not more than 200 words </w:t>
      </w:r>
      <w:r>
        <w:rPr>
          <w:rFonts w:ascii="Arial" w:hAnsi="Arial" w:cs="Arial"/>
          <w:sz w:val="24"/>
          <w:szCs w:val="24"/>
        </w:rPr>
        <w:t xml:space="preserve">by email to </w:t>
      </w:r>
      <w:hyperlink r:id="rId10" w:history="1">
        <w:r w:rsidRPr="00401B56">
          <w:rPr>
            <w:rStyle w:val="Hyperlink"/>
            <w:rFonts w:ascii="Arial" w:hAnsi="Arial" w:cs="Arial"/>
            <w:sz w:val="24"/>
            <w:szCs w:val="24"/>
          </w:rPr>
          <w:t>c.derrig@unison.co.uk</w:t>
        </w:r>
      </w:hyperlink>
      <w:r>
        <w:rPr>
          <w:rFonts w:ascii="Arial" w:hAnsi="Arial" w:cs="Arial"/>
          <w:sz w:val="24"/>
          <w:szCs w:val="24"/>
        </w:rPr>
        <w:t xml:space="preserve"> or by post to Colin Derrig, National Retired Members’ Officer, Equality Unit, UNISON Centre, 130 Euston Road, London NW1 2AY to arrive no later than 5.00pm on Friday 2 </w:t>
      </w:r>
      <w:r w:rsidR="00F8650C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202</w:t>
      </w:r>
      <w:r w:rsidR="00F865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12BEBD0E" w14:textId="77777777" w:rsidR="005E7A77" w:rsidRDefault="005E7A77" w:rsidP="005E7A77">
      <w:pPr>
        <w:pStyle w:val="Bodycopy"/>
        <w:rPr>
          <w:rFonts w:ascii="Arial" w:hAnsi="Arial" w:cs="Arial"/>
          <w:sz w:val="24"/>
          <w:szCs w:val="24"/>
        </w:rPr>
      </w:pPr>
    </w:p>
    <w:p w14:paraId="3A677D5B" w14:textId="2D867947" w:rsidR="005E7A77" w:rsidRPr="004F10E2" w:rsidRDefault="005E7A77" w:rsidP="005E7A77">
      <w:pPr>
        <w:pStyle w:val="Bodycop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statements will be sent out to delegates and considered and voted on at the relevant caucus meetings at the </w:t>
      </w:r>
      <w:r w:rsidR="001F1EAA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UNISON National Retired Members’ Conference </w:t>
      </w:r>
      <w:r w:rsidR="001F1EAA">
        <w:rPr>
          <w:rFonts w:ascii="Arial" w:hAnsi="Arial" w:cs="Arial"/>
          <w:sz w:val="24"/>
          <w:szCs w:val="24"/>
        </w:rPr>
        <w:t xml:space="preserve">in Telford </w:t>
      </w:r>
      <w:r>
        <w:rPr>
          <w:rFonts w:ascii="Arial" w:hAnsi="Arial" w:cs="Arial"/>
          <w:sz w:val="24"/>
          <w:szCs w:val="24"/>
        </w:rPr>
        <w:t>on Tuesday 1</w:t>
      </w:r>
      <w:r w:rsidR="00DC09F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October. Successful applicants will be advised no later than Friday </w:t>
      </w:r>
      <w:r w:rsidR="00DC09F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October.</w:t>
      </w:r>
    </w:p>
    <w:p w14:paraId="6DA92A8C" w14:textId="77777777" w:rsidR="001C4336" w:rsidRPr="00D37948" w:rsidRDefault="001C4336" w:rsidP="000D2502">
      <w:pPr>
        <w:pStyle w:val="Bodycopy"/>
      </w:pPr>
    </w:p>
    <w:sectPr w:rsidR="001C4336" w:rsidRPr="00D37948" w:rsidSect="000E536B">
      <w:headerReference w:type="default" r:id="rId11"/>
      <w:footerReference w:type="even" r:id="rId12"/>
      <w:footerReference w:type="default" r:id="rId13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A14D" w14:textId="77777777" w:rsidR="00E56BB3" w:rsidRDefault="00E56BB3" w:rsidP="00706F8D">
      <w:r>
        <w:separator/>
      </w:r>
    </w:p>
    <w:p w14:paraId="0704F2CC" w14:textId="77777777" w:rsidR="00E56BB3" w:rsidRDefault="00E56BB3"/>
  </w:endnote>
  <w:endnote w:type="continuationSeparator" w:id="0">
    <w:p w14:paraId="1FD5E5F3" w14:textId="77777777" w:rsidR="00E56BB3" w:rsidRDefault="00E56BB3" w:rsidP="00706F8D">
      <w:r>
        <w:continuationSeparator/>
      </w:r>
    </w:p>
    <w:p w14:paraId="6BE35053" w14:textId="77777777" w:rsidR="00E56BB3" w:rsidRDefault="00E56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E18C3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E8DF81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030B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53A38321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4BC8" w14:textId="77777777" w:rsidR="00E56BB3" w:rsidRDefault="00E56BB3" w:rsidP="00706F8D">
      <w:r>
        <w:separator/>
      </w:r>
    </w:p>
    <w:p w14:paraId="1F143C5B" w14:textId="77777777" w:rsidR="00E56BB3" w:rsidRDefault="00E56BB3"/>
  </w:footnote>
  <w:footnote w:type="continuationSeparator" w:id="0">
    <w:p w14:paraId="7B9985EA" w14:textId="77777777" w:rsidR="00E56BB3" w:rsidRDefault="00E56BB3" w:rsidP="00706F8D">
      <w:r>
        <w:continuationSeparator/>
      </w:r>
    </w:p>
    <w:p w14:paraId="4BB368F4" w14:textId="77777777" w:rsidR="00E56BB3" w:rsidRDefault="00E56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A747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77"/>
    <w:rsid w:val="00022069"/>
    <w:rsid w:val="000D2502"/>
    <w:rsid w:val="000E536B"/>
    <w:rsid w:val="000F04AA"/>
    <w:rsid w:val="00135E2B"/>
    <w:rsid w:val="00182927"/>
    <w:rsid w:val="001C4336"/>
    <w:rsid w:val="001E46CA"/>
    <w:rsid w:val="001F1EAA"/>
    <w:rsid w:val="003131BE"/>
    <w:rsid w:val="00367C26"/>
    <w:rsid w:val="00396622"/>
    <w:rsid w:val="003B2182"/>
    <w:rsid w:val="00404F56"/>
    <w:rsid w:val="005647D9"/>
    <w:rsid w:val="005D5849"/>
    <w:rsid w:val="005E7A77"/>
    <w:rsid w:val="00632122"/>
    <w:rsid w:val="00692A1E"/>
    <w:rsid w:val="00706F8D"/>
    <w:rsid w:val="0075651D"/>
    <w:rsid w:val="00793737"/>
    <w:rsid w:val="007D331D"/>
    <w:rsid w:val="00893CB9"/>
    <w:rsid w:val="00917819"/>
    <w:rsid w:val="009F0918"/>
    <w:rsid w:val="009F4E9C"/>
    <w:rsid w:val="00BB1A6F"/>
    <w:rsid w:val="00C151FC"/>
    <w:rsid w:val="00C41E10"/>
    <w:rsid w:val="00C554EE"/>
    <w:rsid w:val="00C71C1D"/>
    <w:rsid w:val="00CC4004"/>
    <w:rsid w:val="00D37948"/>
    <w:rsid w:val="00DC09F8"/>
    <w:rsid w:val="00E56BB3"/>
    <w:rsid w:val="00E74096"/>
    <w:rsid w:val="00F36FE3"/>
    <w:rsid w:val="00F378A5"/>
    <w:rsid w:val="00F53257"/>
    <w:rsid w:val="00F8650C"/>
    <w:rsid w:val="00F8728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54B5D"/>
  <w14:defaultImageDpi w14:val="32767"/>
  <w15:chartTrackingRefBased/>
  <w15:docId w15:val="{7D435BC5-75D9-4682-91A8-A76C12E7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E7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.derrig@unis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Derrig, Colin</dc:creator>
  <cp:keywords/>
  <dc:description/>
  <cp:lastModifiedBy>Orosungunleka, Gloria</cp:lastModifiedBy>
  <cp:revision>2</cp:revision>
  <cp:lastPrinted>2019-10-24T15:24:00Z</cp:lastPrinted>
  <dcterms:created xsi:type="dcterms:W3CDTF">2022-07-25T12:45:00Z</dcterms:created>
  <dcterms:modified xsi:type="dcterms:W3CDTF">2022-07-25T12:45:00Z</dcterms:modified>
</cp:coreProperties>
</file>