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3FE" w:rsidRPr="000D63FE" w:rsidRDefault="000D63FE" w:rsidP="000D63FE">
      <w:pPr>
        <w:spacing w:after="0" w:line="240" w:lineRule="auto"/>
        <w:jc w:val="center"/>
        <w:rPr>
          <w:rFonts w:ascii="Eras Demi ITC" w:eastAsia="Times New Roman" w:hAnsi="Eras Demi ITC" w:cs="Times New Roman"/>
          <w:b/>
          <w:sz w:val="24"/>
          <w:szCs w:val="20"/>
          <w:lang w:eastAsia="en-GB"/>
        </w:rPr>
      </w:pPr>
      <w:r w:rsidRPr="000D63FE">
        <w:rPr>
          <w:rFonts w:ascii="Eras Demi ITC" w:eastAsia="Times New Roman" w:hAnsi="Eras Demi ITC" w:cs="Times New Roman"/>
          <w:b/>
          <w:noProof/>
          <w:sz w:val="24"/>
          <w:szCs w:val="20"/>
          <w:lang w:eastAsia="en-GB"/>
        </w:rPr>
        <w:drawing>
          <wp:inline distT="0" distB="0" distL="0" distR="0">
            <wp:extent cx="1581150" cy="657225"/>
            <wp:effectExtent l="19050" t="0" r="0" b="0"/>
            <wp:docPr id="3" name="Picture 1" descr="unis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son logo"/>
                    <pic:cNvPicPr>
                      <a:picLocks noChangeAspect="1" noChangeArrowheads="1"/>
                    </pic:cNvPicPr>
                  </pic:nvPicPr>
                  <pic:blipFill>
                    <a:blip r:embed="rId7" cstate="print"/>
                    <a:srcRect/>
                    <a:stretch>
                      <a:fillRect/>
                    </a:stretch>
                  </pic:blipFill>
                  <pic:spPr bwMode="auto">
                    <a:xfrm>
                      <a:off x="0" y="0"/>
                      <a:ext cx="1581150" cy="657225"/>
                    </a:xfrm>
                    <a:prstGeom prst="rect">
                      <a:avLst/>
                    </a:prstGeom>
                    <a:noFill/>
                    <a:ln w="9525">
                      <a:noFill/>
                      <a:miter lim="800000"/>
                      <a:headEnd/>
                      <a:tailEnd/>
                    </a:ln>
                  </pic:spPr>
                </pic:pic>
              </a:graphicData>
            </a:graphic>
          </wp:inline>
        </w:drawing>
      </w:r>
    </w:p>
    <w:p w:rsidR="000D63FE" w:rsidRPr="000D63FE" w:rsidRDefault="000D63FE" w:rsidP="000D63FE">
      <w:pPr>
        <w:spacing w:after="0" w:line="240" w:lineRule="auto"/>
        <w:jc w:val="center"/>
        <w:rPr>
          <w:rFonts w:eastAsia="Times New Roman"/>
          <w:b/>
          <w:sz w:val="24"/>
          <w:szCs w:val="24"/>
          <w:lang w:eastAsia="en-GB"/>
        </w:rPr>
      </w:pPr>
    </w:p>
    <w:p w:rsidR="000D63FE" w:rsidRPr="000D63FE" w:rsidRDefault="000D63FE" w:rsidP="000D63FE">
      <w:pPr>
        <w:spacing w:after="0" w:line="240" w:lineRule="auto"/>
        <w:jc w:val="center"/>
        <w:rPr>
          <w:rFonts w:eastAsia="Times New Roman"/>
          <w:b/>
          <w:sz w:val="24"/>
          <w:szCs w:val="24"/>
          <w:u w:val="single"/>
          <w:lang w:eastAsia="en-GB"/>
        </w:rPr>
      </w:pPr>
      <w:r w:rsidRPr="000D63FE">
        <w:rPr>
          <w:rFonts w:eastAsia="Times New Roman"/>
          <w:b/>
          <w:sz w:val="24"/>
          <w:szCs w:val="24"/>
          <w:u w:val="single"/>
          <w:lang w:eastAsia="en-GB"/>
        </w:rPr>
        <w:t xml:space="preserve">International Seminar </w:t>
      </w:r>
      <w:r>
        <w:rPr>
          <w:rFonts w:eastAsia="Times New Roman"/>
          <w:b/>
          <w:sz w:val="24"/>
          <w:szCs w:val="24"/>
          <w:u w:val="single"/>
          <w:lang w:eastAsia="en-GB"/>
        </w:rPr>
        <w:t>2019</w:t>
      </w:r>
      <w:r w:rsidRPr="000D63FE">
        <w:rPr>
          <w:rFonts w:eastAsia="Times New Roman"/>
          <w:b/>
          <w:sz w:val="24"/>
          <w:szCs w:val="24"/>
          <w:u w:val="single"/>
          <w:lang w:eastAsia="en-GB"/>
        </w:rPr>
        <w:t xml:space="preserve"> Registration Form (Regions)</w:t>
      </w:r>
    </w:p>
    <w:p w:rsidR="000D63FE" w:rsidRPr="000D63FE" w:rsidRDefault="000D63FE" w:rsidP="000D63FE">
      <w:pPr>
        <w:spacing w:after="0" w:line="240" w:lineRule="auto"/>
        <w:jc w:val="center"/>
        <w:rPr>
          <w:rFonts w:eastAsia="Times New Roman"/>
          <w:b/>
          <w:sz w:val="24"/>
          <w:szCs w:val="24"/>
          <w:u w:val="single"/>
          <w:lang w:eastAsia="en-GB"/>
        </w:rPr>
      </w:pPr>
    </w:p>
    <w:p w:rsidR="000D63FE" w:rsidRPr="000D63FE" w:rsidRDefault="000D63FE" w:rsidP="000D63FE">
      <w:pPr>
        <w:spacing w:after="0" w:line="360" w:lineRule="auto"/>
        <w:jc w:val="center"/>
        <w:rPr>
          <w:rFonts w:eastAsia="Times New Roman"/>
          <w:b/>
          <w:sz w:val="24"/>
          <w:szCs w:val="24"/>
          <w:lang w:eastAsia="en-GB"/>
        </w:rPr>
      </w:pPr>
      <w:r w:rsidRPr="000D63FE">
        <w:rPr>
          <w:rFonts w:eastAsia="Times New Roman"/>
          <w:b/>
          <w:sz w:val="24"/>
          <w:szCs w:val="24"/>
          <w:lang w:eastAsia="en-GB"/>
        </w:rPr>
        <w:t>University of Warwick Conference Centre</w:t>
      </w:r>
    </w:p>
    <w:p w:rsidR="000D63FE" w:rsidRPr="000D63FE" w:rsidRDefault="000D63FE" w:rsidP="000D63FE">
      <w:pPr>
        <w:spacing w:after="0" w:line="240" w:lineRule="auto"/>
        <w:jc w:val="center"/>
        <w:rPr>
          <w:rFonts w:eastAsia="Times New Roman"/>
          <w:b/>
          <w:sz w:val="24"/>
          <w:szCs w:val="24"/>
          <w:lang w:eastAsia="en-GB"/>
        </w:rPr>
      </w:pPr>
      <w:r w:rsidRPr="000D63FE">
        <w:rPr>
          <w:rFonts w:eastAsia="Times New Roman"/>
          <w:b/>
          <w:sz w:val="24"/>
          <w:szCs w:val="24"/>
          <w:lang w:eastAsia="en-GB"/>
        </w:rPr>
        <w:t>The Slate, Warwick Conferences, University of Warwick,</w:t>
      </w:r>
    </w:p>
    <w:p w:rsidR="000D63FE" w:rsidRPr="000D63FE" w:rsidRDefault="000D63FE" w:rsidP="000D63FE">
      <w:pPr>
        <w:spacing w:after="0" w:line="240" w:lineRule="auto"/>
        <w:jc w:val="center"/>
        <w:rPr>
          <w:rFonts w:eastAsia="Times New Roman"/>
          <w:b/>
          <w:lang w:eastAsia="en-GB"/>
        </w:rPr>
      </w:pPr>
      <w:proofErr w:type="spellStart"/>
      <w:r w:rsidRPr="000D63FE">
        <w:rPr>
          <w:rFonts w:eastAsia="Times New Roman"/>
          <w:b/>
          <w:sz w:val="24"/>
          <w:szCs w:val="24"/>
          <w:lang w:eastAsia="en-GB"/>
        </w:rPr>
        <w:t>Scarman</w:t>
      </w:r>
      <w:proofErr w:type="spellEnd"/>
      <w:r w:rsidRPr="000D63FE">
        <w:rPr>
          <w:rFonts w:eastAsia="Times New Roman"/>
          <w:b/>
          <w:sz w:val="24"/>
          <w:szCs w:val="24"/>
          <w:lang w:eastAsia="en-GB"/>
        </w:rPr>
        <w:t xml:space="preserve"> Road, Coventry, CV4 7SH</w:t>
      </w:r>
    </w:p>
    <w:p w:rsidR="000D63FE" w:rsidRPr="000D63FE" w:rsidRDefault="000D63FE" w:rsidP="000D63FE">
      <w:pPr>
        <w:spacing w:after="0" w:line="240" w:lineRule="auto"/>
        <w:jc w:val="center"/>
        <w:rPr>
          <w:rFonts w:eastAsia="Times New Roman"/>
          <w:b/>
          <w:lang w:eastAsia="en-GB"/>
        </w:rPr>
      </w:pPr>
    </w:p>
    <w:p w:rsidR="000D63FE" w:rsidRPr="000D63FE" w:rsidRDefault="000D63FE" w:rsidP="000D63FE">
      <w:pPr>
        <w:spacing w:after="0" w:line="240" w:lineRule="auto"/>
        <w:jc w:val="center"/>
        <w:rPr>
          <w:rFonts w:eastAsia="Times New Roman"/>
          <w:lang w:eastAsia="en-GB"/>
        </w:rPr>
      </w:pPr>
      <w:r w:rsidRPr="000D63FE">
        <w:rPr>
          <w:rFonts w:eastAsia="Times New Roman"/>
          <w:lang w:eastAsia="en-GB"/>
        </w:rPr>
        <w:t>Friday 15 March 5.00 pm – Sunday 17 March 12.00pm</w:t>
      </w:r>
    </w:p>
    <w:p w:rsidR="000D63FE" w:rsidRPr="000D63FE" w:rsidRDefault="000D63FE" w:rsidP="000D63FE">
      <w:pPr>
        <w:spacing w:after="0" w:line="240" w:lineRule="auto"/>
        <w:jc w:val="center"/>
        <w:rPr>
          <w:rFonts w:eastAsia="Times New Roman"/>
          <w:lang w:eastAsia="en-GB"/>
        </w:rPr>
      </w:pPr>
    </w:p>
    <w:p w:rsidR="000D63FE" w:rsidRPr="000D63FE" w:rsidRDefault="000D63FE" w:rsidP="000D63FE">
      <w:pPr>
        <w:spacing w:after="0" w:line="240" w:lineRule="auto"/>
        <w:jc w:val="center"/>
        <w:rPr>
          <w:rFonts w:eastAsia="Times New Roman"/>
          <w:b/>
          <w:sz w:val="24"/>
          <w:szCs w:val="24"/>
          <w:lang w:eastAsia="en-GB"/>
        </w:rPr>
      </w:pPr>
      <w:r w:rsidRPr="000D63FE">
        <w:rPr>
          <w:rFonts w:eastAsia="Times New Roman"/>
          <w:b/>
          <w:sz w:val="24"/>
          <w:szCs w:val="24"/>
          <w:lang w:eastAsia="en-GB"/>
        </w:rPr>
        <w:t>Region delegate registration form</w:t>
      </w:r>
    </w:p>
    <w:p w:rsidR="000D63FE" w:rsidRPr="000D63FE" w:rsidRDefault="000D63FE" w:rsidP="000D63FE">
      <w:pPr>
        <w:spacing w:after="0" w:line="240" w:lineRule="auto"/>
        <w:rPr>
          <w:rFonts w:eastAsia="Times New Roman"/>
          <w:lang w:eastAsia="en-GB"/>
        </w:rPr>
      </w:pPr>
    </w:p>
    <w:p w:rsidR="000D63FE" w:rsidRPr="000D63FE" w:rsidRDefault="000D63FE" w:rsidP="000D63FE">
      <w:pPr>
        <w:spacing w:after="0" w:line="240" w:lineRule="auto"/>
        <w:rPr>
          <w:rFonts w:eastAsia="Times New Roman"/>
          <w:lang w:eastAsia="en-GB"/>
        </w:rPr>
      </w:pPr>
      <w:r w:rsidRPr="000D63FE">
        <w:rPr>
          <w:rFonts w:eastAsia="Times New Roman"/>
          <w:lang w:eastAsia="en-GB"/>
        </w:rPr>
        <w:t xml:space="preserve">Up to three delegates may attend from regions on condition that one of the delegates is a black or young member. Please complete and return this form and make arrangements for payment (see the section below). </w:t>
      </w:r>
    </w:p>
    <w:p w:rsidR="000D63FE" w:rsidRPr="000D63FE" w:rsidRDefault="000D63FE" w:rsidP="000D63FE">
      <w:pPr>
        <w:spacing w:after="0" w:line="240" w:lineRule="auto"/>
        <w:rPr>
          <w:rFonts w:eastAsia="Times New Roman"/>
          <w:lang w:eastAsia="en-GB"/>
        </w:rPr>
      </w:pPr>
    </w:p>
    <w:p w:rsidR="000D63FE" w:rsidRPr="000D63FE" w:rsidRDefault="000D63FE" w:rsidP="000D63FE">
      <w:pPr>
        <w:spacing w:after="0" w:line="240" w:lineRule="auto"/>
        <w:rPr>
          <w:rFonts w:eastAsia="Times New Roman"/>
          <w:b/>
          <w:lang w:eastAsia="en-GB"/>
        </w:rPr>
      </w:pPr>
      <w:r w:rsidRPr="000D63FE">
        <w:rPr>
          <w:rFonts w:eastAsia="Times New Roman"/>
          <w:lang w:eastAsia="en-GB"/>
        </w:rPr>
        <w:t xml:space="preserve">Either post this form (and the cheque for payment, if applicable) to: </w:t>
      </w:r>
      <w:r w:rsidRPr="000D63FE">
        <w:rPr>
          <w:rFonts w:eastAsia="Times New Roman"/>
          <w:u w:val="single"/>
          <w:lang w:eastAsia="en-GB"/>
        </w:rPr>
        <w:t>Luke Ruby, UNISON Centre, 130 Euston Road, London NW1 2AY</w:t>
      </w:r>
      <w:r w:rsidRPr="000D63FE">
        <w:rPr>
          <w:rFonts w:eastAsia="Times New Roman"/>
          <w:lang w:eastAsia="en-GB"/>
        </w:rPr>
        <w:t xml:space="preserve">, or email it to </w:t>
      </w:r>
      <w:r w:rsidRPr="000D63FE">
        <w:rPr>
          <w:rFonts w:eastAsia="Times New Roman"/>
          <w:u w:val="single"/>
          <w:lang w:eastAsia="en-GB"/>
        </w:rPr>
        <w:t>L.Ruby@unison.co.uk</w:t>
      </w:r>
      <w:r w:rsidRPr="000D63FE">
        <w:rPr>
          <w:rFonts w:eastAsia="Times New Roman"/>
          <w:lang w:eastAsia="en-GB"/>
        </w:rPr>
        <w:t xml:space="preserve">, </w:t>
      </w:r>
      <w:r w:rsidRPr="000D63FE">
        <w:rPr>
          <w:rFonts w:eastAsia="Times New Roman"/>
          <w:b/>
          <w:lang w:eastAsia="en-GB"/>
        </w:rPr>
        <w:t>by Friday 1 March 2018.</w:t>
      </w:r>
    </w:p>
    <w:p w:rsidR="000D63FE" w:rsidRPr="000D63FE" w:rsidRDefault="000D63FE" w:rsidP="000D63FE">
      <w:pPr>
        <w:spacing w:after="0" w:line="240" w:lineRule="auto"/>
        <w:rPr>
          <w:rFonts w:eastAsia="Times New Roman"/>
          <w:b/>
          <w:lang w:eastAsia="en-GB"/>
        </w:rPr>
      </w:pPr>
    </w:p>
    <w:p w:rsidR="000D63FE" w:rsidRPr="000D63FE" w:rsidRDefault="000D63FE" w:rsidP="000D63FE">
      <w:pPr>
        <w:spacing w:after="0" w:line="240" w:lineRule="auto"/>
        <w:rPr>
          <w:rFonts w:eastAsia="Times New Roman"/>
          <w:b/>
          <w:lang w:eastAsia="en-GB"/>
        </w:rPr>
      </w:pPr>
      <w:r w:rsidRPr="000D63FE">
        <w:rPr>
          <w:rFonts w:eastAsia="Times New Roman"/>
          <w:b/>
          <w:lang w:eastAsia="en-GB"/>
        </w:rPr>
        <w:t>Payment</w:t>
      </w:r>
    </w:p>
    <w:p w:rsidR="000D63FE" w:rsidRPr="000D63FE" w:rsidRDefault="000D63FE" w:rsidP="000D63FE">
      <w:pPr>
        <w:spacing w:after="0" w:line="240" w:lineRule="auto"/>
        <w:rPr>
          <w:rFonts w:eastAsia="Times New Roman"/>
          <w:b/>
          <w:lang w:eastAsia="en-GB"/>
        </w:rPr>
      </w:pPr>
    </w:p>
    <w:p w:rsidR="000D63FE" w:rsidRPr="000D63FE" w:rsidRDefault="000D63FE" w:rsidP="000D63FE">
      <w:pPr>
        <w:spacing w:after="0" w:line="240" w:lineRule="auto"/>
        <w:rPr>
          <w:rFonts w:eastAsia="Times New Roman"/>
          <w:lang w:eastAsia="en-GB"/>
        </w:rPr>
      </w:pPr>
      <w:r w:rsidRPr="000D63FE">
        <w:rPr>
          <w:rFonts w:eastAsia="Times New Roman"/>
          <w:lang w:eastAsia="en-GB"/>
        </w:rPr>
        <w:t>The registration fee per delegate is</w:t>
      </w:r>
      <w:r w:rsidRPr="000D63FE">
        <w:rPr>
          <w:rFonts w:eastAsia="Times New Roman"/>
          <w:b/>
          <w:lang w:eastAsia="en-GB"/>
        </w:rPr>
        <w:t xml:space="preserve"> £250</w:t>
      </w:r>
      <w:r w:rsidRPr="000D63FE">
        <w:rPr>
          <w:rFonts w:eastAsia="Times New Roman"/>
          <w:lang w:eastAsia="en-GB"/>
        </w:rPr>
        <w:t xml:space="preserve">. This covers two nights’ accommodation, meals and seminar materials. Please choose </w:t>
      </w:r>
      <w:r w:rsidRPr="000D63FE">
        <w:rPr>
          <w:rFonts w:eastAsia="Times New Roman"/>
          <w:b/>
          <w:lang w:eastAsia="en-GB"/>
        </w:rPr>
        <w:t xml:space="preserve">one </w:t>
      </w:r>
      <w:r w:rsidRPr="000D63FE">
        <w:rPr>
          <w:rFonts w:eastAsia="Times New Roman"/>
          <w:lang w:eastAsia="en-GB"/>
        </w:rPr>
        <w:t>of the following payment methods:</w:t>
      </w:r>
    </w:p>
    <w:p w:rsidR="000D63FE" w:rsidRPr="000D63FE" w:rsidRDefault="000D63FE" w:rsidP="000D63FE">
      <w:pPr>
        <w:spacing w:after="0" w:line="240" w:lineRule="auto"/>
        <w:rPr>
          <w:rFonts w:eastAsia="Times New Roman"/>
          <w:lang w:eastAsia="en-GB"/>
        </w:rPr>
      </w:pPr>
    </w:p>
    <w:p w:rsidR="000D63FE" w:rsidRPr="000D63FE" w:rsidRDefault="000D63FE" w:rsidP="000D63FE">
      <w:pPr>
        <w:numPr>
          <w:ilvl w:val="0"/>
          <w:numId w:val="1"/>
        </w:numPr>
        <w:spacing w:after="0" w:line="240" w:lineRule="auto"/>
        <w:ind w:left="284"/>
        <w:contextualSpacing/>
        <w:rPr>
          <w:rFonts w:eastAsia="Times New Roman"/>
          <w:lang w:eastAsia="en-GB"/>
        </w:rPr>
      </w:pPr>
      <w:r w:rsidRPr="000D63FE">
        <w:rPr>
          <w:rFonts w:eastAsia="Times New Roman"/>
          <w:lang w:eastAsia="en-GB"/>
        </w:rPr>
        <w:t>Enclose a cheque (made payable to UNISON)</w:t>
      </w:r>
      <w:r w:rsidRPr="000D63FE">
        <w:rPr>
          <w:rFonts w:eastAsia="Times New Roman"/>
          <w:b/>
          <w:lang w:eastAsia="en-GB"/>
        </w:rPr>
        <w:t xml:space="preserve"> </w:t>
      </w:r>
      <w:r w:rsidRPr="000D63FE">
        <w:rPr>
          <w:rFonts w:eastAsia="Times New Roman"/>
          <w:lang w:eastAsia="en-GB"/>
        </w:rPr>
        <w:t>with your completed registration form and send it to the address above.</w:t>
      </w:r>
    </w:p>
    <w:p w:rsidR="000D63FE" w:rsidRPr="000D63FE" w:rsidRDefault="000D63FE" w:rsidP="000D63FE">
      <w:pPr>
        <w:spacing w:after="0" w:line="240" w:lineRule="auto"/>
        <w:ind w:left="284"/>
        <w:rPr>
          <w:rFonts w:eastAsia="Times New Roman"/>
          <w:lang w:eastAsia="en-GB"/>
        </w:rPr>
      </w:pPr>
    </w:p>
    <w:p w:rsidR="000D63FE" w:rsidRPr="000D63FE" w:rsidRDefault="000D63FE" w:rsidP="000D63FE">
      <w:pPr>
        <w:numPr>
          <w:ilvl w:val="0"/>
          <w:numId w:val="1"/>
        </w:numPr>
        <w:spacing w:after="0" w:line="240" w:lineRule="auto"/>
        <w:ind w:left="283" w:right="-272" w:hanging="357"/>
        <w:contextualSpacing/>
        <w:rPr>
          <w:rFonts w:eastAsia="Times New Roman"/>
          <w:lang w:eastAsia="en-GB"/>
        </w:rPr>
      </w:pPr>
      <w:r w:rsidRPr="000D63FE">
        <w:rPr>
          <w:rFonts w:eastAsia="Times New Roman"/>
          <w:lang w:eastAsia="en-GB"/>
        </w:rPr>
        <w:t xml:space="preserve">Make a BACS transfer with the following details: sort code: </w:t>
      </w:r>
      <w:r w:rsidRPr="000D63FE">
        <w:rPr>
          <w:rFonts w:eastAsia="Times New Roman"/>
          <w:u w:val="single"/>
          <w:lang w:eastAsia="en-GB"/>
        </w:rPr>
        <w:t>60-83-01</w:t>
      </w:r>
      <w:r w:rsidRPr="000D63FE">
        <w:rPr>
          <w:rFonts w:eastAsia="Times New Roman"/>
          <w:lang w:eastAsia="en-GB"/>
        </w:rPr>
        <w:t xml:space="preserve">; account number: </w:t>
      </w:r>
      <w:r w:rsidRPr="000D63FE">
        <w:rPr>
          <w:rFonts w:eastAsia="Times New Roman"/>
          <w:u w:val="single"/>
          <w:lang w:eastAsia="en-GB"/>
        </w:rPr>
        <w:t>33015774</w:t>
      </w:r>
      <w:r w:rsidRPr="000D63FE">
        <w:rPr>
          <w:rFonts w:eastAsia="Times New Roman"/>
          <w:lang w:eastAsia="en-GB"/>
        </w:rPr>
        <w:t xml:space="preserve">; transaction reference: </w:t>
      </w:r>
      <w:r w:rsidRPr="000D63FE">
        <w:rPr>
          <w:rFonts w:eastAsia="Times New Roman"/>
          <w:u w:val="single"/>
          <w:lang w:eastAsia="en-GB"/>
        </w:rPr>
        <w:t>Seminar</w:t>
      </w:r>
      <w:r w:rsidRPr="000D63FE">
        <w:rPr>
          <w:rFonts w:eastAsia="Times New Roman"/>
          <w:lang w:eastAsia="en-GB"/>
        </w:rPr>
        <w:t xml:space="preserve"> (please check spelling) If you decide to pay via this method this method, please tick this box: </w:t>
      </w:r>
      <w:r w:rsidRPr="000D63FE">
        <w:rPr>
          <w:rFonts w:eastAsia="Times New Roman"/>
          <w:sz w:val="30"/>
          <w:szCs w:val="30"/>
          <w:lang w:eastAsia="en-GB"/>
        </w:rPr>
        <w:t>□</w:t>
      </w:r>
    </w:p>
    <w:p w:rsidR="000D63FE" w:rsidRPr="000D63FE" w:rsidRDefault="000D63FE" w:rsidP="000D63FE">
      <w:pPr>
        <w:spacing w:after="0" w:line="240" w:lineRule="auto"/>
        <w:ind w:right="-273"/>
        <w:rPr>
          <w:rFonts w:eastAsia="Times New Roman"/>
          <w:lang w:eastAsia="en-GB"/>
        </w:rPr>
      </w:pPr>
    </w:p>
    <w:p w:rsidR="000D63FE" w:rsidRPr="000D63FE" w:rsidRDefault="000D63FE" w:rsidP="000D63FE">
      <w:pPr>
        <w:spacing w:after="0" w:line="240" w:lineRule="auto"/>
        <w:rPr>
          <w:rFonts w:eastAsia="Times New Roman"/>
          <w:b/>
          <w:lang w:eastAsia="en-GB"/>
        </w:rPr>
      </w:pPr>
      <w:r w:rsidRPr="000D63FE">
        <w:rPr>
          <w:rFonts w:eastAsia="Times New Roman"/>
          <w:b/>
          <w:lang w:eastAsia="en-GB"/>
        </w:rPr>
        <w:t>Delegate details</w:t>
      </w:r>
    </w:p>
    <w:p w:rsidR="000D63FE" w:rsidRPr="000D63FE" w:rsidRDefault="000D63FE" w:rsidP="000D63FE">
      <w:pPr>
        <w:spacing w:after="0" w:line="240" w:lineRule="auto"/>
        <w:rPr>
          <w:rFonts w:eastAsia="Times New Roman"/>
          <w:b/>
          <w:lang w:eastAsia="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65"/>
        <w:gridCol w:w="5577"/>
      </w:tblGrid>
      <w:tr w:rsidR="000D63FE" w:rsidRPr="000D63FE" w:rsidTr="000D63FE">
        <w:trPr>
          <w:jc w:val="center"/>
        </w:trPr>
        <w:tc>
          <w:tcPr>
            <w:tcW w:w="1983" w:type="pct"/>
            <w:tcBorders>
              <w:top w:val="single" w:sz="4" w:space="0" w:color="auto"/>
              <w:left w:val="single" w:sz="4" w:space="0" w:color="auto"/>
              <w:bottom w:val="single" w:sz="4" w:space="0" w:color="auto"/>
              <w:right w:val="single" w:sz="4" w:space="0" w:color="auto"/>
            </w:tcBorders>
            <w:hideMark/>
          </w:tcPr>
          <w:p w:rsidR="000D63FE" w:rsidRPr="000D63FE" w:rsidRDefault="000D63FE" w:rsidP="000D63FE">
            <w:pPr>
              <w:spacing w:after="0" w:line="240" w:lineRule="auto"/>
              <w:rPr>
                <w:rFonts w:eastAsia="Times New Roman"/>
                <w:b/>
                <w:sz w:val="24"/>
                <w:lang w:eastAsia="en-GB"/>
              </w:rPr>
            </w:pPr>
            <w:r w:rsidRPr="000D63FE">
              <w:rPr>
                <w:rFonts w:eastAsia="Times New Roman"/>
                <w:b/>
                <w:lang w:eastAsia="en-GB"/>
              </w:rPr>
              <w:t>Delegate name</w:t>
            </w:r>
          </w:p>
        </w:tc>
        <w:tc>
          <w:tcPr>
            <w:tcW w:w="3017" w:type="pct"/>
            <w:tcBorders>
              <w:top w:val="single" w:sz="4" w:space="0" w:color="auto"/>
              <w:left w:val="single" w:sz="4" w:space="0" w:color="auto"/>
              <w:bottom w:val="single" w:sz="4" w:space="0" w:color="auto"/>
              <w:right w:val="single" w:sz="4" w:space="0" w:color="auto"/>
            </w:tcBorders>
          </w:tcPr>
          <w:p w:rsidR="000D63FE" w:rsidRPr="000D63FE" w:rsidRDefault="000D63FE" w:rsidP="000D63FE">
            <w:pPr>
              <w:spacing w:after="0" w:line="240" w:lineRule="auto"/>
              <w:rPr>
                <w:rFonts w:eastAsia="Times New Roman"/>
                <w:b/>
                <w:sz w:val="24"/>
                <w:lang w:eastAsia="en-GB"/>
              </w:rPr>
            </w:pPr>
          </w:p>
          <w:p w:rsidR="000D63FE" w:rsidRPr="000D63FE" w:rsidRDefault="000D63FE" w:rsidP="000D63FE">
            <w:pPr>
              <w:spacing w:after="0" w:line="240" w:lineRule="auto"/>
              <w:rPr>
                <w:rFonts w:eastAsia="Times New Roman"/>
                <w:b/>
                <w:sz w:val="24"/>
                <w:lang w:eastAsia="en-GB"/>
              </w:rPr>
            </w:pPr>
          </w:p>
        </w:tc>
      </w:tr>
      <w:tr w:rsidR="000D63FE" w:rsidRPr="000D63FE" w:rsidTr="000D63FE">
        <w:trPr>
          <w:jc w:val="center"/>
        </w:trPr>
        <w:tc>
          <w:tcPr>
            <w:tcW w:w="1983" w:type="pct"/>
            <w:tcBorders>
              <w:top w:val="single" w:sz="4" w:space="0" w:color="auto"/>
              <w:left w:val="single" w:sz="4" w:space="0" w:color="auto"/>
              <w:bottom w:val="single" w:sz="4" w:space="0" w:color="auto"/>
              <w:right w:val="single" w:sz="4" w:space="0" w:color="auto"/>
            </w:tcBorders>
          </w:tcPr>
          <w:p w:rsidR="000D63FE" w:rsidRPr="000D63FE" w:rsidRDefault="000D63FE" w:rsidP="000D63FE">
            <w:pPr>
              <w:spacing w:after="0" w:line="240" w:lineRule="auto"/>
              <w:rPr>
                <w:rFonts w:eastAsia="Times New Roman"/>
                <w:b/>
                <w:lang w:eastAsia="en-GB"/>
              </w:rPr>
            </w:pPr>
            <w:r w:rsidRPr="000D63FE">
              <w:rPr>
                <w:rFonts w:eastAsia="Times New Roman"/>
                <w:b/>
                <w:lang w:eastAsia="en-GB"/>
              </w:rPr>
              <w:t>Region name</w:t>
            </w:r>
          </w:p>
          <w:p w:rsidR="000D63FE" w:rsidRPr="000D63FE" w:rsidRDefault="000D63FE" w:rsidP="000D63FE">
            <w:pPr>
              <w:spacing w:after="0" w:line="240" w:lineRule="auto"/>
              <w:rPr>
                <w:rFonts w:eastAsia="Times New Roman"/>
                <w:b/>
                <w:lang w:eastAsia="en-GB"/>
              </w:rPr>
            </w:pPr>
          </w:p>
        </w:tc>
        <w:tc>
          <w:tcPr>
            <w:tcW w:w="3017" w:type="pct"/>
            <w:tcBorders>
              <w:top w:val="single" w:sz="4" w:space="0" w:color="auto"/>
              <w:left w:val="single" w:sz="4" w:space="0" w:color="auto"/>
              <w:bottom w:val="single" w:sz="4" w:space="0" w:color="auto"/>
              <w:right w:val="single" w:sz="4" w:space="0" w:color="auto"/>
            </w:tcBorders>
          </w:tcPr>
          <w:p w:rsidR="000D63FE" w:rsidRPr="000D63FE" w:rsidRDefault="000D63FE" w:rsidP="000D63FE">
            <w:pPr>
              <w:spacing w:after="0" w:line="240" w:lineRule="auto"/>
              <w:rPr>
                <w:rFonts w:eastAsia="Times New Roman"/>
                <w:b/>
                <w:sz w:val="24"/>
                <w:lang w:eastAsia="en-GB"/>
              </w:rPr>
            </w:pPr>
          </w:p>
        </w:tc>
      </w:tr>
      <w:tr w:rsidR="000D63FE" w:rsidRPr="000D63FE" w:rsidTr="000D63FE">
        <w:trPr>
          <w:jc w:val="center"/>
        </w:trPr>
        <w:tc>
          <w:tcPr>
            <w:tcW w:w="1983" w:type="pct"/>
            <w:tcBorders>
              <w:top w:val="single" w:sz="4" w:space="0" w:color="auto"/>
              <w:left w:val="single" w:sz="4" w:space="0" w:color="auto"/>
              <w:bottom w:val="single" w:sz="4" w:space="0" w:color="auto"/>
              <w:right w:val="single" w:sz="4" w:space="0" w:color="auto"/>
            </w:tcBorders>
            <w:hideMark/>
          </w:tcPr>
          <w:p w:rsidR="000D63FE" w:rsidRPr="000D63FE" w:rsidRDefault="000D63FE" w:rsidP="000D63FE">
            <w:pPr>
              <w:spacing w:after="0" w:line="240" w:lineRule="auto"/>
              <w:rPr>
                <w:rFonts w:eastAsia="Times New Roman"/>
                <w:b/>
                <w:sz w:val="24"/>
                <w:lang w:eastAsia="en-GB"/>
              </w:rPr>
            </w:pPr>
            <w:r w:rsidRPr="000D63FE">
              <w:rPr>
                <w:rFonts w:eastAsia="Times New Roman"/>
                <w:b/>
                <w:lang w:eastAsia="en-GB"/>
              </w:rPr>
              <w:t>Delegate position</w:t>
            </w:r>
          </w:p>
        </w:tc>
        <w:tc>
          <w:tcPr>
            <w:tcW w:w="3017" w:type="pct"/>
            <w:tcBorders>
              <w:top w:val="single" w:sz="4" w:space="0" w:color="auto"/>
              <w:left w:val="single" w:sz="4" w:space="0" w:color="auto"/>
              <w:bottom w:val="single" w:sz="4" w:space="0" w:color="auto"/>
              <w:right w:val="single" w:sz="4" w:space="0" w:color="auto"/>
            </w:tcBorders>
          </w:tcPr>
          <w:p w:rsidR="000D63FE" w:rsidRPr="000D63FE" w:rsidRDefault="000D63FE" w:rsidP="000D63FE">
            <w:pPr>
              <w:spacing w:after="0" w:line="240" w:lineRule="auto"/>
              <w:rPr>
                <w:rFonts w:eastAsia="Times New Roman"/>
                <w:b/>
                <w:sz w:val="24"/>
                <w:lang w:eastAsia="en-GB"/>
              </w:rPr>
            </w:pPr>
            <w:r w:rsidRPr="000D63FE">
              <w:rPr>
                <w:rFonts w:eastAsia="Times New Roman"/>
                <w:b/>
                <w:lang w:eastAsia="en-GB"/>
              </w:rPr>
              <w:t xml:space="preserve"> </w:t>
            </w:r>
          </w:p>
          <w:p w:rsidR="000D63FE" w:rsidRPr="000D63FE" w:rsidRDefault="000D63FE" w:rsidP="000D63FE">
            <w:pPr>
              <w:spacing w:after="0" w:line="240" w:lineRule="auto"/>
              <w:rPr>
                <w:rFonts w:eastAsia="Times New Roman"/>
                <w:b/>
                <w:sz w:val="24"/>
                <w:lang w:eastAsia="en-GB"/>
              </w:rPr>
            </w:pPr>
          </w:p>
        </w:tc>
      </w:tr>
      <w:tr w:rsidR="000D63FE" w:rsidRPr="000D63FE" w:rsidTr="000D63FE">
        <w:trPr>
          <w:jc w:val="center"/>
        </w:trPr>
        <w:tc>
          <w:tcPr>
            <w:tcW w:w="1983" w:type="pct"/>
            <w:tcBorders>
              <w:top w:val="single" w:sz="4" w:space="0" w:color="auto"/>
              <w:left w:val="single" w:sz="4" w:space="0" w:color="auto"/>
              <w:bottom w:val="single" w:sz="4" w:space="0" w:color="auto"/>
              <w:right w:val="single" w:sz="4" w:space="0" w:color="auto"/>
            </w:tcBorders>
            <w:hideMark/>
          </w:tcPr>
          <w:p w:rsidR="000D63FE" w:rsidRPr="000D63FE" w:rsidRDefault="000D63FE" w:rsidP="000D63FE">
            <w:pPr>
              <w:spacing w:after="0" w:line="240" w:lineRule="auto"/>
              <w:rPr>
                <w:rFonts w:eastAsia="Times New Roman"/>
                <w:b/>
                <w:sz w:val="24"/>
                <w:lang w:eastAsia="en-GB"/>
              </w:rPr>
            </w:pPr>
            <w:r w:rsidRPr="000D63FE">
              <w:rPr>
                <w:rFonts w:eastAsia="Times New Roman"/>
                <w:b/>
                <w:lang w:eastAsia="en-GB"/>
              </w:rPr>
              <w:t xml:space="preserve">Delegate contact number </w:t>
            </w:r>
          </w:p>
        </w:tc>
        <w:tc>
          <w:tcPr>
            <w:tcW w:w="3017" w:type="pct"/>
            <w:tcBorders>
              <w:top w:val="single" w:sz="4" w:space="0" w:color="auto"/>
              <w:left w:val="single" w:sz="4" w:space="0" w:color="auto"/>
              <w:bottom w:val="single" w:sz="4" w:space="0" w:color="auto"/>
              <w:right w:val="single" w:sz="4" w:space="0" w:color="auto"/>
            </w:tcBorders>
          </w:tcPr>
          <w:p w:rsidR="000D63FE" w:rsidRPr="000D63FE" w:rsidRDefault="000D63FE" w:rsidP="000D63FE">
            <w:pPr>
              <w:spacing w:after="0" w:line="240" w:lineRule="auto"/>
              <w:rPr>
                <w:rFonts w:eastAsia="Times New Roman"/>
                <w:b/>
                <w:sz w:val="24"/>
                <w:lang w:eastAsia="en-GB"/>
              </w:rPr>
            </w:pPr>
            <w:r w:rsidRPr="000D63FE">
              <w:rPr>
                <w:rFonts w:eastAsia="Times New Roman"/>
                <w:b/>
                <w:lang w:eastAsia="en-GB"/>
              </w:rPr>
              <w:t xml:space="preserve"> </w:t>
            </w:r>
          </w:p>
          <w:p w:rsidR="000D63FE" w:rsidRPr="000D63FE" w:rsidRDefault="000D63FE" w:rsidP="000D63FE">
            <w:pPr>
              <w:spacing w:after="0" w:line="240" w:lineRule="auto"/>
              <w:rPr>
                <w:rFonts w:eastAsia="Times New Roman"/>
                <w:b/>
                <w:sz w:val="24"/>
                <w:lang w:eastAsia="en-GB"/>
              </w:rPr>
            </w:pPr>
          </w:p>
        </w:tc>
      </w:tr>
      <w:tr w:rsidR="000D63FE" w:rsidRPr="000D63FE" w:rsidTr="000D63FE">
        <w:trPr>
          <w:trHeight w:val="448"/>
          <w:jc w:val="center"/>
        </w:trPr>
        <w:tc>
          <w:tcPr>
            <w:tcW w:w="1983" w:type="pct"/>
            <w:tcBorders>
              <w:top w:val="single" w:sz="4" w:space="0" w:color="auto"/>
              <w:left w:val="single" w:sz="4" w:space="0" w:color="auto"/>
              <w:bottom w:val="single" w:sz="4" w:space="0" w:color="auto"/>
              <w:right w:val="single" w:sz="4" w:space="0" w:color="auto"/>
            </w:tcBorders>
            <w:hideMark/>
          </w:tcPr>
          <w:p w:rsidR="000D63FE" w:rsidRPr="000D63FE" w:rsidRDefault="000D63FE" w:rsidP="000D63FE">
            <w:pPr>
              <w:spacing w:after="0" w:line="240" w:lineRule="auto"/>
              <w:rPr>
                <w:rFonts w:eastAsia="Times New Roman"/>
                <w:b/>
                <w:sz w:val="24"/>
                <w:lang w:eastAsia="en-GB"/>
              </w:rPr>
            </w:pPr>
            <w:r w:rsidRPr="000D63FE">
              <w:rPr>
                <w:rFonts w:eastAsia="Times New Roman"/>
                <w:b/>
                <w:lang w:eastAsia="en-GB"/>
              </w:rPr>
              <w:t>Delegate email address**</w:t>
            </w:r>
          </w:p>
        </w:tc>
        <w:tc>
          <w:tcPr>
            <w:tcW w:w="3017" w:type="pct"/>
            <w:tcBorders>
              <w:top w:val="single" w:sz="4" w:space="0" w:color="auto"/>
              <w:left w:val="single" w:sz="4" w:space="0" w:color="auto"/>
              <w:bottom w:val="single" w:sz="4" w:space="0" w:color="auto"/>
              <w:right w:val="single" w:sz="4" w:space="0" w:color="auto"/>
            </w:tcBorders>
            <w:hideMark/>
          </w:tcPr>
          <w:p w:rsidR="000D63FE" w:rsidRPr="000D63FE" w:rsidRDefault="000D63FE" w:rsidP="000D63FE">
            <w:pPr>
              <w:spacing w:after="0" w:line="240" w:lineRule="auto"/>
              <w:rPr>
                <w:rFonts w:eastAsia="Times New Roman"/>
                <w:b/>
                <w:sz w:val="24"/>
                <w:lang w:eastAsia="en-GB"/>
              </w:rPr>
            </w:pPr>
            <w:r w:rsidRPr="000D63FE">
              <w:rPr>
                <w:rFonts w:eastAsia="Times New Roman"/>
                <w:b/>
                <w:sz w:val="24"/>
                <w:lang w:eastAsia="en-GB"/>
              </w:rPr>
              <w:t xml:space="preserve"> </w:t>
            </w:r>
          </w:p>
        </w:tc>
      </w:tr>
      <w:tr w:rsidR="000D63FE" w:rsidRPr="000D63FE" w:rsidTr="000D63FE">
        <w:trPr>
          <w:jc w:val="center"/>
        </w:trPr>
        <w:tc>
          <w:tcPr>
            <w:tcW w:w="1983" w:type="pct"/>
            <w:tcBorders>
              <w:top w:val="single" w:sz="4" w:space="0" w:color="auto"/>
              <w:left w:val="single" w:sz="4" w:space="0" w:color="auto"/>
              <w:bottom w:val="single" w:sz="4" w:space="0" w:color="auto"/>
              <w:right w:val="single" w:sz="4" w:space="0" w:color="auto"/>
            </w:tcBorders>
            <w:hideMark/>
          </w:tcPr>
          <w:p w:rsidR="000D63FE" w:rsidRPr="000D63FE" w:rsidRDefault="000D63FE" w:rsidP="000D63FE">
            <w:pPr>
              <w:spacing w:after="0" w:line="240" w:lineRule="auto"/>
              <w:rPr>
                <w:rFonts w:eastAsia="Times New Roman"/>
                <w:b/>
                <w:sz w:val="24"/>
                <w:lang w:eastAsia="en-GB"/>
              </w:rPr>
            </w:pPr>
            <w:r w:rsidRPr="000D63FE">
              <w:rPr>
                <w:rFonts w:eastAsia="Times New Roman"/>
                <w:b/>
                <w:lang w:eastAsia="en-GB"/>
              </w:rPr>
              <w:t>Approved by regional secretary</w:t>
            </w:r>
          </w:p>
        </w:tc>
        <w:tc>
          <w:tcPr>
            <w:tcW w:w="3017" w:type="pct"/>
            <w:tcBorders>
              <w:top w:val="single" w:sz="4" w:space="0" w:color="auto"/>
              <w:left w:val="single" w:sz="4" w:space="0" w:color="auto"/>
              <w:bottom w:val="single" w:sz="4" w:space="0" w:color="auto"/>
              <w:right w:val="single" w:sz="4" w:space="0" w:color="auto"/>
            </w:tcBorders>
          </w:tcPr>
          <w:p w:rsidR="000D63FE" w:rsidRPr="000D63FE" w:rsidRDefault="000D63FE" w:rsidP="000D63FE">
            <w:pPr>
              <w:spacing w:after="0" w:line="240" w:lineRule="auto"/>
              <w:rPr>
                <w:rFonts w:eastAsia="Times New Roman"/>
                <w:b/>
                <w:sz w:val="24"/>
                <w:lang w:eastAsia="en-GB"/>
              </w:rPr>
            </w:pPr>
          </w:p>
          <w:p w:rsidR="000D63FE" w:rsidRPr="000D63FE" w:rsidRDefault="000D63FE" w:rsidP="000D63FE">
            <w:pPr>
              <w:spacing w:after="0" w:line="240" w:lineRule="auto"/>
              <w:rPr>
                <w:rFonts w:eastAsia="Times New Roman"/>
                <w:b/>
                <w:sz w:val="24"/>
                <w:lang w:eastAsia="en-GB"/>
              </w:rPr>
            </w:pPr>
            <w:r w:rsidRPr="000D63FE">
              <w:rPr>
                <w:rFonts w:eastAsia="Times New Roman"/>
                <w:b/>
                <w:lang w:eastAsia="en-GB"/>
              </w:rPr>
              <w:t xml:space="preserve"> </w:t>
            </w:r>
            <w:r w:rsidRPr="000D63FE">
              <w:rPr>
                <w:rFonts w:eastAsia="Times New Roman"/>
                <w:b/>
                <w:sz w:val="24"/>
                <w:lang w:eastAsia="en-GB"/>
              </w:rPr>
              <w:t xml:space="preserve"> </w:t>
            </w:r>
          </w:p>
          <w:p w:rsidR="000D63FE" w:rsidRPr="000D63FE" w:rsidRDefault="000D63FE" w:rsidP="000D63FE">
            <w:pPr>
              <w:spacing w:after="0" w:line="240" w:lineRule="auto"/>
              <w:rPr>
                <w:rFonts w:eastAsia="Times New Roman"/>
                <w:i/>
                <w:sz w:val="24"/>
                <w:lang w:eastAsia="en-GB"/>
              </w:rPr>
            </w:pPr>
            <w:r w:rsidRPr="000D63FE">
              <w:rPr>
                <w:rFonts w:eastAsia="Times New Roman"/>
                <w:i/>
                <w:lang w:eastAsia="en-GB"/>
              </w:rPr>
              <w:t>Regional secretary’s name (print) and signature here</w:t>
            </w:r>
          </w:p>
        </w:tc>
      </w:tr>
    </w:tbl>
    <w:p w:rsidR="000D63FE" w:rsidRPr="000D63FE" w:rsidRDefault="000D63FE" w:rsidP="000D63FE">
      <w:pPr>
        <w:spacing w:after="0" w:line="240" w:lineRule="auto"/>
        <w:rPr>
          <w:rFonts w:eastAsia="Times New Roman"/>
          <w:i/>
          <w:sz w:val="20"/>
          <w:szCs w:val="20"/>
          <w:lang w:eastAsia="en-GB"/>
        </w:rPr>
      </w:pPr>
      <w:r w:rsidRPr="000D63FE">
        <w:rPr>
          <w:rFonts w:eastAsia="Times New Roman"/>
          <w:b/>
          <w:i/>
          <w:sz w:val="20"/>
          <w:szCs w:val="20"/>
          <w:lang w:eastAsia="en-GB"/>
        </w:rPr>
        <w:t>**</w:t>
      </w:r>
      <w:r w:rsidRPr="000D63FE">
        <w:rPr>
          <w:rFonts w:eastAsia="Times New Roman"/>
          <w:i/>
          <w:sz w:val="20"/>
          <w:szCs w:val="20"/>
          <w:lang w:eastAsia="en-GB"/>
        </w:rPr>
        <w:t>Confirmation of registration will be emailed to delegate ASAP. Forms without payment will not be accepted. Once the maximum numbers of places have been allocated, registration will close even if this is before the closing date.</w:t>
      </w:r>
    </w:p>
    <w:p w:rsidR="000D63FE" w:rsidRPr="000D63FE" w:rsidRDefault="000D63FE" w:rsidP="000D63FE">
      <w:pPr>
        <w:spacing w:after="0" w:line="240" w:lineRule="auto"/>
        <w:rPr>
          <w:rFonts w:eastAsia="Times New Roman"/>
          <w:b/>
          <w:lang w:eastAsia="en-GB"/>
        </w:rPr>
      </w:pPr>
      <w:r w:rsidRPr="000D63FE">
        <w:rPr>
          <w:rFonts w:eastAsia="Times New Roman"/>
          <w:b/>
          <w:lang w:eastAsia="en-GB"/>
        </w:rPr>
        <w:lastRenderedPageBreak/>
        <w:t xml:space="preserve">Delegate accommodation and meals </w:t>
      </w:r>
      <w:r w:rsidRPr="000D63FE">
        <w:rPr>
          <w:rFonts w:eastAsia="Times New Roman"/>
          <w:b/>
          <w:lang w:eastAsia="en-GB"/>
        </w:rPr>
        <w:tab/>
      </w:r>
    </w:p>
    <w:p w:rsidR="000D63FE" w:rsidRPr="000D63FE" w:rsidRDefault="000D63FE" w:rsidP="000D63FE">
      <w:pPr>
        <w:spacing w:after="0" w:line="240" w:lineRule="auto"/>
        <w:rPr>
          <w:rFonts w:eastAsia="Times New Roman"/>
          <w:b/>
          <w:lang w:eastAsia="en-GB"/>
        </w:rPr>
      </w:pPr>
      <w:r w:rsidRPr="000D63FE">
        <w:rPr>
          <w:rFonts w:eastAsia="Times New Roman"/>
          <w:b/>
          <w:lang w:eastAsia="en-GB"/>
        </w:rPr>
        <w:tab/>
      </w:r>
      <w:r w:rsidRPr="000D63FE">
        <w:rPr>
          <w:rFonts w:eastAsia="Times New Roman"/>
          <w:b/>
          <w:lang w:eastAsia="en-GB"/>
        </w:rPr>
        <w:tab/>
      </w:r>
      <w:r w:rsidRPr="000D63FE">
        <w:rPr>
          <w:rFonts w:eastAsia="Times New Roman"/>
          <w:b/>
          <w:lang w:eastAsia="en-GB"/>
        </w:rPr>
        <w:tab/>
      </w:r>
      <w:r w:rsidRPr="000D63FE">
        <w:rPr>
          <w:rFonts w:eastAsia="Times New Roman"/>
          <w:b/>
          <w:lang w:eastAsia="en-GB"/>
        </w:rPr>
        <w:tab/>
      </w:r>
      <w:r w:rsidRPr="000D63FE">
        <w:rPr>
          <w:rFonts w:eastAsia="Times New Roman"/>
          <w:b/>
          <w:lang w:eastAsia="en-GB"/>
        </w:rPr>
        <w:tab/>
      </w:r>
    </w:p>
    <w:tbl>
      <w:tblPr>
        <w:tblStyle w:val="TableGrid"/>
        <w:tblW w:w="5000" w:type="pct"/>
        <w:tblInd w:w="0" w:type="dxa"/>
        <w:tblLook w:val="04A0"/>
      </w:tblPr>
      <w:tblGrid>
        <w:gridCol w:w="9242"/>
      </w:tblGrid>
      <w:tr w:rsidR="000D63FE" w:rsidRPr="000D63FE" w:rsidTr="000D63FE">
        <w:tc>
          <w:tcPr>
            <w:tcW w:w="5000" w:type="pct"/>
            <w:tcBorders>
              <w:top w:val="single" w:sz="4" w:space="0" w:color="auto"/>
              <w:left w:val="single" w:sz="4" w:space="0" w:color="auto"/>
              <w:bottom w:val="single" w:sz="4" w:space="0" w:color="auto"/>
              <w:right w:val="single" w:sz="4" w:space="0" w:color="auto"/>
            </w:tcBorders>
          </w:tcPr>
          <w:p w:rsidR="000D63FE" w:rsidRPr="000D63FE" w:rsidRDefault="000D63FE" w:rsidP="000D63FE">
            <w:pPr>
              <w:rPr>
                <w:rFonts w:ascii="Arial" w:hAnsi="Arial" w:cs="Arial"/>
                <w:b/>
                <w:sz w:val="22"/>
                <w:szCs w:val="22"/>
              </w:rPr>
            </w:pPr>
            <w:r w:rsidRPr="000D63FE">
              <w:rPr>
                <w:rFonts w:ascii="Arial" w:hAnsi="Arial" w:cs="Arial"/>
                <w:b/>
                <w:sz w:val="22"/>
                <w:szCs w:val="22"/>
              </w:rPr>
              <w:t>The registration fee covers the following accommodation and meals</w:t>
            </w:r>
          </w:p>
          <w:p w:rsidR="000D63FE" w:rsidRPr="000D63FE" w:rsidRDefault="000D63FE" w:rsidP="000D63FE">
            <w:pPr>
              <w:rPr>
                <w:rFonts w:ascii="Arial" w:hAnsi="Arial" w:cs="Arial"/>
                <w:b/>
                <w:sz w:val="22"/>
                <w:szCs w:val="22"/>
              </w:rPr>
            </w:pPr>
          </w:p>
          <w:p w:rsidR="000D63FE" w:rsidRPr="000D63FE" w:rsidRDefault="000D63FE" w:rsidP="000D63FE">
            <w:pPr>
              <w:numPr>
                <w:ilvl w:val="0"/>
                <w:numId w:val="2"/>
              </w:numPr>
              <w:contextualSpacing/>
              <w:rPr>
                <w:rFonts w:ascii="Arial" w:hAnsi="Arial" w:cs="Arial"/>
                <w:sz w:val="22"/>
                <w:szCs w:val="22"/>
              </w:rPr>
            </w:pPr>
            <w:r w:rsidRPr="000D63FE">
              <w:rPr>
                <w:rFonts w:ascii="Arial" w:hAnsi="Arial" w:cs="Arial"/>
                <w:sz w:val="22"/>
                <w:szCs w:val="22"/>
              </w:rPr>
              <w:t>2 x B&amp;B (Fri/Sat)</w:t>
            </w:r>
          </w:p>
          <w:p w:rsidR="000D63FE" w:rsidRPr="000D63FE" w:rsidRDefault="000D63FE" w:rsidP="000D63FE">
            <w:pPr>
              <w:numPr>
                <w:ilvl w:val="0"/>
                <w:numId w:val="2"/>
              </w:numPr>
              <w:contextualSpacing/>
              <w:rPr>
                <w:rFonts w:ascii="Arial" w:hAnsi="Arial" w:cs="Arial"/>
                <w:sz w:val="22"/>
                <w:szCs w:val="22"/>
              </w:rPr>
            </w:pPr>
            <w:r w:rsidRPr="000D63FE">
              <w:rPr>
                <w:rFonts w:ascii="Arial" w:hAnsi="Arial" w:cs="Arial"/>
                <w:sz w:val="22"/>
                <w:szCs w:val="22"/>
              </w:rPr>
              <w:t>2 x evening meals (Fri/Sat)</w:t>
            </w:r>
          </w:p>
          <w:p w:rsidR="000D63FE" w:rsidRPr="000D63FE" w:rsidRDefault="000D63FE" w:rsidP="000D63FE">
            <w:pPr>
              <w:numPr>
                <w:ilvl w:val="0"/>
                <w:numId w:val="2"/>
              </w:numPr>
              <w:contextualSpacing/>
              <w:rPr>
                <w:rFonts w:ascii="Arial" w:hAnsi="Arial" w:cs="Arial"/>
                <w:sz w:val="22"/>
                <w:szCs w:val="22"/>
              </w:rPr>
            </w:pPr>
            <w:r w:rsidRPr="000D63FE">
              <w:rPr>
                <w:rFonts w:ascii="Arial" w:hAnsi="Arial" w:cs="Arial"/>
                <w:sz w:val="22"/>
                <w:szCs w:val="22"/>
              </w:rPr>
              <w:t>2 x lunches (Sat/Sun)</w:t>
            </w:r>
          </w:p>
          <w:p w:rsidR="000D63FE" w:rsidRPr="000D63FE" w:rsidRDefault="000D63FE" w:rsidP="000D63FE">
            <w:pPr>
              <w:numPr>
                <w:ilvl w:val="0"/>
                <w:numId w:val="2"/>
              </w:numPr>
              <w:contextualSpacing/>
              <w:rPr>
                <w:b/>
                <w:sz w:val="24"/>
              </w:rPr>
            </w:pPr>
            <w:r w:rsidRPr="000D63FE">
              <w:rPr>
                <w:rFonts w:ascii="Arial" w:hAnsi="Arial" w:cs="Arial"/>
                <w:sz w:val="22"/>
                <w:szCs w:val="22"/>
              </w:rPr>
              <w:t>Refreshments Fri evening, Sat am/pm and Sunday am, plus packed lunch on Sunday</w:t>
            </w:r>
          </w:p>
          <w:p w:rsidR="000D63FE" w:rsidRPr="000D63FE" w:rsidRDefault="000D63FE" w:rsidP="000D63FE">
            <w:pPr>
              <w:ind w:left="720"/>
              <w:contextualSpacing/>
              <w:rPr>
                <w:b/>
                <w:sz w:val="24"/>
              </w:rPr>
            </w:pPr>
          </w:p>
        </w:tc>
      </w:tr>
    </w:tbl>
    <w:p w:rsidR="000D63FE" w:rsidRPr="000D63FE" w:rsidRDefault="000D63FE" w:rsidP="000D63FE">
      <w:pPr>
        <w:spacing w:after="0" w:line="240" w:lineRule="auto"/>
        <w:rPr>
          <w:rFonts w:eastAsia="Times New Roman"/>
          <w:b/>
          <w:lang w:eastAsia="en-GB"/>
        </w:rPr>
      </w:pPr>
    </w:p>
    <w:p w:rsidR="000D63FE" w:rsidRPr="000D63FE" w:rsidRDefault="000D63FE" w:rsidP="000D63FE">
      <w:pPr>
        <w:spacing w:after="0" w:line="240" w:lineRule="auto"/>
        <w:rPr>
          <w:rFonts w:eastAsia="Times New Roman"/>
          <w:b/>
          <w:lang w:eastAsia="en-GB"/>
        </w:rPr>
      </w:pPr>
    </w:p>
    <w:p w:rsidR="000D63FE" w:rsidRPr="000D63FE" w:rsidRDefault="000D63FE" w:rsidP="000D63FE">
      <w:pPr>
        <w:spacing w:after="0" w:line="240" w:lineRule="auto"/>
        <w:rPr>
          <w:rFonts w:eastAsia="Times New Roman"/>
          <w:b/>
          <w:lang w:eastAsia="en-GB"/>
        </w:rPr>
      </w:pPr>
      <w:r w:rsidRPr="000D63FE">
        <w:rPr>
          <w:rFonts w:eastAsia="Times New Roman"/>
          <w:b/>
          <w:lang w:eastAsia="en-GB"/>
        </w:rPr>
        <w:t>Accompanying family (if applicable – shared accommodation)</w:t>
      </w:r>
    </w:p>
    <w:p w:rsidR="000D63FE" w:rsidRPr="000D63FE" w:rsidRDefault="000D63FE" w:rsidP="000D63FE">
      <w:pPr>
        <w:spacing w:after="0" w:line="240" w:lineRule="auto"/>
        <w:rPr>
          <w:rFonts w:eastAsia="Times New Roman"/>
          <w:b/>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052"/>
        <w:gridCol w:w="2615"/>
        <w:gridCol w:w="1575"/>
      </w:tblGrid>
      <w:tr w:rsidR="000D63FE" w:rsidRPr="000D63FE" w:rsidTr="000D63FE">
        <w:tc>
          <w:tcPr>
            <w:tcW w:w="2733" w:type="pct"/>
            <w:tcBorders>
              <w:top w:val="single" w:sz="4" w:space="0" w:color="auto"/>
              <w:left w:val="single" w:sz="4" w:space="0" w:color="auto"/>
              <w:bottom w:val="nil"/>
              <w:right w:val="single" w:sz="4" w:space="0" w:color="auto"/>
            </w:tcBorders>
          </w:tcPr>
          <w:p w:rsidR="000D63FE" w:rsidRPr="000D63FE" w:rsidRDefault="000D63FE" w:rsidP="000D63FE">
            <w:pPr>
              <w:spacing w:after="0" w:line="240" w:lineRule="auto"/>
              <w:rPr>
                <w:rFonts w:eastAsia="Times New Roman"/>
                <w:b/>
                <w:sz w:val="24"/>
                <w:lang w:eastAsia="en-GB"/>
              </w:rPr>
            </w:pPr>
            <w:r w:rsidRPr="000D63FE">
              <w:rPr>
                <w:rFonts w:eastAsia="Times New Roman"/>
                <w:b/>
                <w:lang w:eastAsia="en-GB"/>
              </w:rPr>
              <w:t>Partner’s name</w:t>
            </w:r>
          </w:p>
          <w:p w:rsidR="000D63FE" w:rsidRPr="000D63FE" w:rsidRDefault="000D63FE" w:rsidP="000D63FE">
            <w:pPr>
              <w:spacing w:after="0" w:line="240" w:lineRule="auto"/>
              <w:rPr>
                <w:rFonts w:eastAsia="Times New Roman"/>
                <w:b/>
                <w:sz w:val="24"/>
                <w:lang w:eastAsia="en-GB"/>
              </w:rPr>
            </w:pPr>
          </w:p>
          <w:p w:rsidR="000D63FE" w:rsidRPr="000D63FE" w:rsidRDefault="000D63FE" w:rsidP="000D63FE">
            <w:pPr>
              <w:spacing w:after="0" w:line="240" w:lineRule="auto"/>
              <w:rPr>
                <w:rFonts w:eastAsia="Times New Roman"/>
                <w:b/>
                <w:sz w:val="24"/>
                <w:lang w:eastAsia="en-GB"/>
              </w:rPr>
            </w:pPr>
          </w:p>
        </w:tc>
        <w:tc>
          <w:tcPr>
            <w:tcW w:w="1415" w:type="pct"/>
            <w:tcBorders>
              <w:top w:val="single" w:sz="4" w:space="0" w:color="auto"/>
              <w:left w:val="single" w:sz="4" w:space="0" w:color="auto"/>
              <w:bottom w:val="nil"/>
              <w:right w:val="single" w:sz="4" w:space="0" w:color="auto"/>
            </w:tcBorders>
            <w:hideMark/>
          </w:tcPr>
          <w:p w:rsidR="000D63FE" w:rsidRPr="000D63FE" w:rsidRDefault="000D63FE" w:rsidP="000D63FE">
            <w:pPr>
              <w:spacing w:after="0" w:line="240" w:lineRule="auto"/>
              <w:rPr>
                <w:rFonts w:eastAsia="Times New Roman"/>
                <w:sz w:val="24"/>
                <w:lang w:eastAsia="en-GB"/>
              </w:rPr>
            </w:pPr>
            <w:r w:rsidRPr="000D63FE">
              <w:rPr>
                <w:rFonts w:eastAsia="Times New Roman"/>
                <w:lang w:eastAsia="en-GB"/>
              </w:rPr>
              <w:t>Extra cost per night:</w:t>
            </w:r>
          </w:p>
          <w:p w:rsidR="000D63FE" w:rsidRPr="000D63FE" w:rsidRDefault="000D63FE" w:rsidP="000D63FE">
            <w:pPr>
              <w:spacing w:after="0" w:line="240" w:lineRule="auto"/>
              <w:rPr>
                <w:rFonts w:eastAsia="Times New Roman"/>
                <w:sz w:val="24"/>
                <w:lang w:eastAsia="en-GB"/>
              </w:rPr>
            </w:pPr>
            <w:r w:rsidRPr="000D63FE">
              <w:rPr>
                <w:rFonts w:eastAsia="Times New Roman"/>
                <w:lang w:eastAsia="en-GB"/>
              </w:rPr>
              <w:t>£20 (B&amp;B only)**</w:t>
            </w:r>
          </w:p>
        </w:tc>
        <w:tc>
          <w:tcPr>
            <w:tcW w:w="852" w:type="pct"/>
            <w:tcBorders>
              <w:top w:val="single" w:sz="4" w:space="0" w:color="auto"/>
              <w:left w:val="single" w:sz="4" w:space="0" w:color="auto"/>
              <w:bottom w:val="nil"/>
              <w:right w:val="single" w:sz="4" w:space="0" w:color="auto"/>
            </w:tcBorders>
            <w:hideMark/>
          </w:tcPr>
          <w:p w:rsidR="000D63FE" w:rsidRPr="000D63FE" w:rsidRDefault="000D63FE" w:rsidP="000D63FE">
            <w:pPr>
              <w:spacing w:after="0" w:line="240" w:lineRule="auto"/>
              <w:rPr>
                <w:rFonts w:eastAsia="Times New Roman"/>
                <w:b/>
                <w:sz w:val="24"/>
                <w:lang w:eastAsia="en-GB"/>
              </w:rPr>
            </w:pPr>
            <w:r w:rsidRPr="000D63FE">
              <w:rPr>
                <w:rFonts w:eastAsia="Times New Roman"/>
                <w:b/>
                <w:lang w:eastAsia="en-GB"/>
              </w:rPr>
              <w:t xml:space="preserve"> Yes/No</w:t>
            </w:r>
          </w:p>
        </w:tc>
      </w:tr>
      <w:tr w:rsidR="000D63FE" w:rsidRPr="000D63FE" w:rsidTr="000D63FE">
        <w:tc>
          <w:tcPr>
            <w:tcW w:w="2733" w:type="pct"/>
            <w:tcBorders>
              <w:top w:val="nil"/>
              <w:left w:val="single" w:sz="4" w:space="0" w:color="auto"/>
              <w:bottom w:val="single" w:sz="4" w:space="0" w:color="auto"/>
              <w:right w:val="single" w:sz="4" w:space="0" w:color="auto"/>
            </w:tcBorders>
            <w:hideMark/>
          </w:tcPr>
          <w:p w:rsidR="000D63FE" w:rsidRPr="000D63FE" w:rsidRDefault="000D63FE" w:rsidP="000D63FE">
            <w:pPr>
              <w:spacing w:after="0" w:line="240" w:lineRule="auto"/>
              <w:rPr>
                <w:rFonts w:eastAsia="Times New Roman"/>
                <w:b/>
                <w:sz w:val="24"/>
                <w:lang w:eastAsia="en-GB"/>
              </w:rPr>
            </w:pPr>
            <w:r w:rsidRPr="000D63FE">
              <w:rPr>
                <w:rFonts w:eastAsia="Times New Roman"/>
                <w:b/>
                <w:lang w:eastAsia="en-GB"/>
              </w:rPr>
              <w:t>Dinner Friday with delegates</w:t>
            </w:r>
          </w:p>
        </w:tc>
        <w:tc>
          <w:tcPr>
            <w:tcW w:w="1415" w:type="pct"/>
            <w:tcBorders>
              <w:top w:val="nil"/>
              <w:left w:val="single" w:sz="4" w:space="0" w:color="auto"/>
              <w:bottom w:val="single" w:sz="4" w:space="0" w:color="auto"/>
              <w:right w:val="single" w:sz="4" w:space="0" w:color="auto"/>
            </w:tcBorders>
            <w:hideMark/>
          </w:tcPr>
          <w:p w:rsidR="000D63FE" w:rsidRPr="000D63FE" w:rsidRDefault="000D63FE" w:rsidP="000D63FE">
            <w:pPr>
              <w:spacing w:after="0" w:line="240" w:lineRule="auto"/>
              <w:rPr>
                <w:rFonts w:eastAsia="Times New Roman"/>
                <w:sz w:val="24"/>
                <w:lang w:eastAsia="en-GB"/>
              </w:rPr>
            </w:pPr>
            <w:r w:rsidRPr="000D63FE">
              <w:rPr>
                <w:rFonts w:eastAsia="Times New Roman"/>
                <w:lang w:eastAsia="en-GB"/>
              </w:rPr>
              <w:t>Extra cost £40.00**</w:t>
            </w:r>
          </w:p>
        </w:tc>
        <w:tc>
          <w:tcPr>
            <w:tcW w:w="852" w:type="pct"/>
            <w:tcBorders>
              <w:top w:val="nil"/>
              <w:left w:val="single" w:sz="4" w:space="0" w:color="auto"/>
              <w:bottom w:val="single" w:sz="4" w:space="0" w:color="auto"/>
              <w:right w:val="single" w:sz="4" w:space="0" w:color="auto"/>
            </w:tcBorders>
            <w:hideMark/>
          </w:tcPr>
          <w:p w:rsidR="000D63FE" w:rsidRPr="000D63FE" w:rsidRDefault="000D63FE" w:rsidP="000D63FE">
            <w:pPr>
              <w:spacing w:after="0" w:line="240" w:lineRule="auto"/>
              <w:rPr>
                <w:rFonts w:eastAsia="Times New Roman"/>
                <w:b/>
                <w:sz w:val="24"/>
                <w:lang w:eastAsia="en-GB"/>
              </w:rPr>
            </w:pPr>
            <w:r w:rsidRPr="000D63FE">
              <w:rPr>
                <w:rFonts w:eastAsia="Times New Roman"/>
                <w:b/>
                <w:lang w:eastAsia="en-GB"/>
              </w:rPr>
              <w:t>Yes/No</w:t>
            </w:r>
          </w:p>
        </w:tc>
      </w:tr>
      <w:tr w:rsidR="000D63FE" w:rsidRPr="000D63FE" w:rsidTr="000D63FE">
        <w:tc>
          <w:tcPr>
            <w:tcW w:w="2733" w:type="pct"/>
            <w:tcBorders>
              <w:top w:val="single" w:sz="4" w:space="0" w:color="auto"/>
              <w:left w:val="single" w:sz="4" w:space="0" w:color="auto"/>
              <w:bottom w:val="single" w:sz="4" w:space="0" w:color="auto"/>
              <w:right w:val="single" w:sz="4" w:space="0" w:color="auto"/>
            </w:tcBorders>
          </w:tcPr>
          <w:p w:rsidR="000D63FE" w:rsidRPr="000D63FE" w:rsidRDefault="000D63FE" w:rsidP="000D63FE">
            <w:pPr>
              <w:spacing w:after="0" w:line="240" w:lineRule="auto"/>
              <w:rPr>
                <w:rFonts w:eastAsia="Times New Roman"/>
                <w:b/>
                <w:lang w:eastAsia="en-GB"/>
              </w:rPr>
            </w:pPr>
            <w:r w:rsidRPr="000D63FE">
              <w:rPr>
                <w:rFonts w:eastAsia="Times New Roman"/>
                <w:b/>
                <w:lang w:eastAsia="en-GB"/>
              </w:rPr>
              <w:t xml:space="preserve">Children over 12 years – name and age </w:t>
            </w:r>
          </w:p>
          <w:p w:rsidR="000D63FE" w:rsidRPr="000D63FE" w:rsidRDefault="000D63FE" w:rsidP="000D63FE">
            <w:pPr>
              <w:spacing w:after="0" w:line="240" w:lineRule="auto"/>
              <w:rPr>
                <w:rFonts w:eastAsia="Times New Roman"/>
                <w:b/>
                <w:lang w:eastAsia="en-GB"/>
              </w:rPr>
            </w:pPr>
          </w:p>
          <w:p w:rsidR="000D63FE" w:rsidRPr="000D63FE" w:rsidRDefault="000D63FE" w:rsidP="000D63FE">
            <w:pPr>
              <w:spacing w:after="0" w:line="240" w:lineRule="auto"/>
              <w:rPr>
                <w:rFonts w:eastAsia="Times New Roman"/>
                <w:b/>
                <w:lang w:eastAsia="en-GB"/>
              </w:rPr>
            </w:pPr>
          </w:p>
          <w:p w:rsidR="000D63FE" w:rsidRPr="000D63FE" w:rsidRDefault="000D63FE" w:rsidP="000D63FE">
            <w:pPr>
              <w:spacing w:after="0" w:line="240" w:lineRule="auto"/>
              <w:rPr>
                <w:rFonts w:eastAsia="Times New Roman"/>
                <w:b/>
                <w:lang w:eastAsia="en-GB"/>
              </w:rPr>
            </w:pPr>
            <w:r w:rsidRPr="000D63FE">
              <w:rPr>
                <w:rFonts w:eastAsia="Times New Roman"/>
                <w:b/>
                <w:lang w:eastAsia="en-GB"/>
              </w:rPr>
              <w:t>Dinner Friday with delegates</w:t>
            </w:r>
          </w:p>
        </w:tc>
        <w:tc>
          <w:tcPr>
            <w:tcW w:w="1415" w:type="pct"/>
            <w:tcBorders>
              <w:top w:val="single" w:sz="4" w:space="0" w:color="auto"/>
              <w:left w:val="single" w:sz="4" w:space="0" w:color="auto"/>
              <w:bottom w:val="single" w:sz="4" w:space="0" w:color="auto"/>
              <w:right w:val="single" w:sz="4" w:space="0" w:color="auto"/>
            </w:tcBorders>
          </w:tcPr>
          <w:p w:rsidR="000D63FE" w:rsidRPr="000D63FE" w:rsidRDefault="000D63FE" w:rsidP="000D63FE">
            <w:pPr>
              <w:spacing w:after="0" w:line="240" w:lineRule="auto"/>
              <w:rPr>
                <w:rFonts w:eastAsia="Times New Roman"/>
                <w:lang w:eastAsia="en-GB"/>
              </w:rPr>
            </w:pPr>
            <w:r w:rsidRPr="000D63FE">
              <w:rPr>
                <w:rFonts w:eastAsia="Times New Roman"/>
                <w:lang w:eastAsia="en-GB"/>
              </w:rPr>
              <w:t xml:space="preserve">Extra cost per night per child: £20 (B&amp;B only)** </w:t>
            </w:r>
          </w:p>
          <w:p w:rsidR="000D63FE" w:rsidRPr="000D63FE" w:rsidRDefault="000D63FE" w:rsidP="000D63FE">
            <w:pPr>
              <w:spacing w:after="0" w:line="240" w:lineRule="auto"/>
              <w:rPr>
                <w:rFonts w:eastAsia="Times New Roman"/>
                <w:lang w:eastAsia="en-GB"/>
              </w:rPr>
            </w:pPr>
          </w:p>
          <w:p w:rsidR="000D63FE" w:rsidRPr="000D63FE" w:rsidRDefault="000D63FE" w:rsidP="000D63FE">
            <w:pPr>
              <w:spacing w:after="0" w:line="240" w:lineRule="auto"/>
              <w:rPr>
                <w:rFonts w:eastAsia="Times New Roman"/>
                <w:sz w:val="24"/>
                <w:lang w:eastAsia="en-GB"/>
              </w:rPr>
            </w:pPr>
            <w:r w:rsidRPr="000D63FE">
              <w:rPr>
                <w:rFonts w:eastAsia="Times New Roman"/>
                <w:lang w:eastAsia="en-GB"/>
              </w:rPr>
              <w:t>Extra cost £40.00**</w:t>
            </w:r>
          </w:p>
        </w:tc>
        <w:tc>
          <w:tcPr>
            <w:tcW w:w="852" w:type="pct"/>
            <w:tcBorders>
              <w:top w:val="single" w:sz="4" w:space="0" w:color="auto"/>
              <w:left w:val="single" w:sz="4" w:space="0" w:color="auto"/>
              <w:bottom w:val="single" w:sz="4" w:space="0" w:color="auto"/>
              <w:right w:val="single" w:sz="4" w:space="0" w:color="auto"/>
            </w:tcBorders>
          </w:tcPr>
          <w:p w:rsidR="000D63FE" w:rsidRPr="000D63FE" w:rsidRDefault="000D63FE" w:rsidP="000D63FE">
            <w:pPr>
              <w:spacing w:after="0" w:line="240" w:lineRule="auto"/>
              <w:rPr>
                <w:rFonts w:eastAsia="Times New Roman"/>
                <w:b/>
                <w:sz w:val="24"/>
                <w:lang w:eastAsia="en-GB"/>
              </w:rPr>
            </w:pPr>
            <w:r w:rsidRPr="000D63FE">
              <w:rPr>
                <w:rFonts w:eastAsia="Times New Roman"/>
                <w:b/>
                <w:lang w:eastAsia="en-GB"/>
              </w:rPr>
              <w:t>Yes/No</w:t>
            </w:r>
          </w:p>
          <w:p w:rsidR="000D63FE" w:rsidRPr="000D63FE" w:rsidRDefault="000D63FE" w:rsidP="000D63FE">
            <w:pPr>
              <w:spacing w:after="0" w:line="240" w:lineRule="auto"/>
              <w:rPr>
                <w:rFonts w:eastAsia="Times New Roman"/>
                <w:b/>
                <w:sz w:val="24"/>
                <w:lang w:eastAsia="en-GB"/>
              </w:rPr>
            </w:pPr>
          </w:p>
          <w:p w:rsidR="000D63FE" w:rsidRPr="000D63FE" w:rsidRDefault="000D63FE" w:rsidP="000D63FE">
            <w:pPr>
              <w:spacing w:after="0" w:line="240" w:lineRule="auto"/>
              <w:rPr>
                <w:rFonts w:eastAsia="Times New Roman"/>
                <w:b/>
                <w:lang w:eastAsia="en-GB"/>
              </w:rPr>
            </w:pPr>
          </w:p>
          <w:p w:rsidR="000D63FE" w:rsidRPr="000D63FE" w:rsidRDefault="000D63FE" w:rsidP="000D63FE">
            <w:pPr>
              <w:spacing w:after="0" w:line="240" w:lineRule="auto"/>
              <w:rPr>
                <w:rFonts w:eastAsia="Times New Roman"/>
                <w:b/>
                <w:sz w:val="24"/>
                <w:lang w:eastAsia="en-GB"/>
              </w:rPr>
            </w:pPr>
            <w:r w:rsidRPr="000D63FE">
              <w:rPr>
                <w:rFonts w:eastAsia="Times New Roman"/>
                <w:b/>
                <w:lang w:eastAsia="en-GB"/>
              </w:rPr>
              <w:t>Yes/No</w:t>
            </w:r>
          </w:p>
        </w:tc>
      </w:tr>
      <w:tr w:rsidR="000D63FE" w:rsidRPr="000D63FE" w:rsidTr="000D63FE">
        <w:tc>
          <w:tcPr>
            <w:tcW w:w="2733" w:type="pct"/>
            <w:tcBorders>
              <w:top w:val="single" w:sz="4" w:space="0" w:color="auto"/>
              <w:left w:val="single" w:sz="4" w:space="0" w:color="auto"/>
              <w:bottom w:val="single" w:sz="4" w:space="0" w:color="auto"/>
              <w:right w:val="single" w:sz="4" w:space="0" w:color="auto"/>
            </w:tcBorders>
          </w:tcPr>
          <w:p w:rsidR="000D63FE" w:rsidRPr="000D63FE" w:rsidRDefault="000D63FE" w:rsidP="000D63FE">
            <w:pPr>
              <w:spacing w:after="0" w:line="240" w:lineRule="auto"/>
              <w:rPr>
                <w:rFonts w:eastAsia="Times New Roman"/>
                <w:b/>
                <w:sz w:val="24"/>
                <w:lang w:eastAsia="en-GB"/>
              </w:rPr>
            </w:pPr>
            <w:r w:rsidRPr="000D63FE">
              <w:rPr>
                <w:rFonts w:eastAsia="Times New Roman"/>
                <w:b/>
                <w:lang w:eastAsia="en-GB"/>
              </w:rPr>
              <w:t>Children under 12 years – name and age</w:t>
            </w:r>
          </w:p>
          <w:p w:rsidR="000D63FE" w:rsidRPr="000D63FE" w:rsidRDefault="000D63FE" w:rsidP="000D63FE">
            <w:pPr>
              <w:spacing w:after="0" w:line="240" w:lineRule="auto"/>
              <w:rPr>
                <w:rFonts w:eastAsia="Times New Roman"/>
                <w:b/>
                <w:sz w:val="24"/>
                <w:lang w:eastAsia="en-GB"/>
              </w:rPr>
            </w:pPr>
          </w:p>
          <w:p w:rsidR="000D63FE" w:rsidRPr="000D63FE" w:rsidRDefault="000D63FE" w:rsidP="000D63FE">
            <w:pPr>
              <w:spacing w:after="0" w:line="240" w:lineRule="auto"/>
              <w:rPr>
                <w:rFonts w:eastAsia="Times New Roman"/>
                <w:b/>
                <w:sz w:val="24"/>
                <w:lang w:eastAsia="en-GB"/>
              </w:rPr>
            </w:pPr>
          </w:p>
          <w:p w:rsidR="000D63FE" w:rsidRPr="000D63FE" w:rsidRDefault="000D63FE" w:rsidP="000D63FE">
            <w:pPr>
              <w:spacing w:after="0" w:line="240" w:lineRule="auto"/>
              <w:rPr>
                <w:rFonts w:eastAsia="Times New Roman"/>
                <w:b/>
                <w:sz w:val="24"/>
                <w:lang w:eastAsia="en-GB"/>
              </w:rPr>
            </w:pPr>
          </w:p>
        </w:tc>
        <w:tc>
          <w:tcPr>
            <w:tcW w:w="1415" w:type="pct"/>
            <w:tcBorders>
              <w:top w:val="single" w:sz="4" w:space="0" w:color="auto"/>
              <w:left w:val="single" w:sz="4" w:space="0" w:color="auto"/>
              <w:bottom w:val="single" w:sz="4" w:space="0" w:color="auto"/>
              <w:right w:val="single" w:sz="4" w:space="0" w:color="auto"/>
            </w:tcBorders>
          </w:tcPr>
          <w:p w:rsidR="000D63FE" w:rsidRPr="000D63FE" w:rsidRDefault="000D63FE" w:rsidP="000D63FE">
            <w:pPr>
              <w:spacing w:after="0" w:line="240" w:lineRule="auto"/>
              <w:rPr>
                <w:rFonts w:eastAsia="Times New Roman"/>
                <w:sz w:val="24"/>
                <w:lang w:eastAsia="en-GB"/>
              </w:rPr>
            </w:pPr>
            <w:r w:rsidRPr="000D63FE">
              <w:rPr>
                <w:rFonts w:eastAsia="Times New Roman"/>
                <w:lang w:eastAsia="en-GB"/>
              </w:rPr>
              <w:t>Free</w:t>
            </w:r>
          </w:p>
          <w:p w:rsidR="000D63FE" w:rsidRPr="000D63FE" w:rsidRDefault="000D63FE" w:rsidP="000D63FE">
            <w:pPr>
              <w:spacing w:after="0" w:line="240" w:lineRule="auto"/>
              <w:rPr>
                <w:rFonts w:eastAsia="Times New Roman"/>
                <w:b/>
                <w:sz w:val="24"/>
                <w:lang w:eastAsia="en-GB"/>
              </w:rPr>
            </w:pPr>
          </w:p>
        </w:tc>
        <w:tc>
          <w:tcPr>
            <w:tcW w:w="852" w:type="pct"/>
            <w:tcBorders>
              <w:top w:val="single" w:sz="4" w:space="0" w:color="auto"/>
              <w:left w:val="single" w:sz="4" w:space="0" w:color="auto"/>
              <w:bottom w:val="single" w:sz="4" w:space="0" w:color="auto"/>
              <w:right w:val="single" w:sz="4" w:space="0" w:color="auto"/>
            </w:tcBorders>
            <w:hideMark/>
          </w:tcPr>
          <w:p w:rsidR="000D63FE" w:rsidRPr="000D63FE" w:rsidRDefault="000D63FE" w:rsidP="000D63FE">
            <w:pPr>
              <w:spacing w:after="0" w:line="240" w:lineRule="auto"/>
              <w:rPr>
                <w:rFonts w:eastAsia="Times New Roman"/>
                <w:b/>
                <w:sz w:val="24"/>
                <w:lang w:eastAsia="en-GB"/>
              </w:rPr>
            </w:pPr>
            <w:r w:rsidRPr="000D63FE">
              <w:rPr>
                <w:rFonts w:eastAsia="Times New Roman"/>
                <w:b/>
                <w:lang w:eastAsia="en-GB"/>
              </w:rPr>
              <w:t>Yes/No</w:t>
            </w:r>
          </w:p>
        </w:tc>
      </w:tr>
      <w:tr w:rsidR="000D63FE" w:rsidRPr="000D63FE" w:rsidTr="000D63FE">
        <w:tc>
          <w:tcPr>
            <w:tcW w:w="5000" w:type="pct"/>
            <w:gridSpan w:val="3"/>
            <w:tcBorders>
              <w:top w:val="single" w:sz="4" w:space="0" w:color="auto"/>
              <w:left w:val="single" w:sz="4" w:space="0" w:color="auto"/>
              <w:bottom w:val="single" w:sz="4" w:space="0" w:color="auto"/>
              <w:right w:val="single" w:sz="4" w:space="0" w:color="auto"/>
            </w:tcBorders>
          </w:tcPr>
          <w:p w:rsidR="000D63FE" w:rsidRPr="000D63FE" w:rsidRDefault="000D63FE" w:rsidP="000D63FE">
            <w:pPr>
              <w:spacing w:after="0" w:line="240" w:lineRule="auto"/>
              <w:rPr>
                <w:rFonts w:eastAsia="Times New Roman"/>
                <w:b/>
                <w:sz w:val="24"/>
                <w:lang w:eastAsia="en-GB"/>
              </w:rPr>
            </w:pPr>
            <w:r w:rsidRPr="000D63FE">
              <w:rPr>
                <w:rFonts w:eastAsia="Times New Roman"/>
                <w:b/>
                <w:lang w:eastAsia="en-GB"/>
              </w:rPr>
              <w:t xml:space="preserve">If you require child care assistance, please contact: </w:t>
            </w:r>
            <w:hyperlink r:id="rId8" w:history="1">
              <w:r w:rsidRPr="000D63FE">
                <w:rPr>
                  <w:rFonts w:eastAsia="Times New Roman"/>
                  <w:b/>
                  <w:color w:val="0000FF" w:themeColor="hyperlink"/>
                  <w:u w:val="single"/>
                  <w:lang w:eastAsia="en-GB"/>
                </w:rPr>
                <w:t>L.Ruby@unison.co.uk</w:t>
              </w:r>
            </w:hyperlink>
            <w:r w:rsidRPr="000D63FE">
              <w:rPr>
                <w:rFonts w:eastAsia="Times New Roman"/>
                <w:b/>
                <w:lang w:eastAsia="en-GB"/>
              </w:rPr>
              <w:t xml:space="preserve">. </w:t>
            </w:r>
          </w:p>
          <w:p w:rsidR="000D63FE" w:rsidRPr="000D63FE" w:rsidRDefault="000D63FE" w:rsidP="000D63FE">
            <w:pPr>
              <w:spacing w:after="0" w:line="240" w:lineRule="auto"/>
              <w:rPr>
                <w:rFonts w:eastAsia="Times New Roman"/>
                <w:b/>
                <w:sz w:val="24"/>
                <w:lang w:eastAsia="en-GB"/>
              </w:rPr>
            </w:pPr>
          </w:p>
        </w:tc>
      </w:tr>
    </w:tbl>
    <w:p w:rsidR="000D63FE" w:rsidRPr="000D63FE" w:rsidRDefault="000D63FE" w:rsidP="000D63FE">
      <w:pPr>
        <w:spacing w:after="0" w:line="240" w:lineRule="auto"/>
        <w:rPr>
          <w:rFonts w:eastAsia="Times New Roman"/>
          <w:i/>
          <w:lang w:eastAsia="en-GB"/>
        </w:rPr>
      </w:pPr>
      <w:r w:rsidRPr="000D63FE">
        <w:rPr>
          <w:rFonts w:eastAsia="Times New Roman"/>
          <w:i/>
          <w:lang w:eastAsia="en-GB"/>
        </w:rPr>
        <w:t xml:space="preserve">**to be paid by the delegate to the hotel on arrival </w:t>
      </w:r>
    </w:p>
    <w:p w:rsidR="000D63FE" w:rsidRPr="000D63FE" w:rsidRDefault="000D63FE" w:rsidP="000D63FE">
      <w:pPr>
        <w:spacing w:after="0" w:line="240" w:lineRule="auto"/>
        <w:rPr>
          <w:rFonts w:eastAsia="Times New Roman"/>
          <w:b/>
          <w:lang w:eastAsia="en-GB"/>
        </w:rPr>
      </w:pPr>
    </w:p>
    <w:p w:rsidR="000D63FE" w:rsidRPr="000D63FE" w:rsidRDefault="000D63FE" w:rsidP="000D63FE">
      <w:pPr>
        <w:spacing w:after="0" w:line="240" w:lineRule="auto"/>
        <w:rPr>
          <w:rFonts w:eastAsia="Times New Roman"/>
          <w:b/>
          <w:lang w:eastAsia="en-GB"/>
        </w:rPr>
      </w:pPr>
      <w:r w:rsidRPr="000D63FE">
        <w:rPr>
          <w:rFonts w:eastAsia="Times New Roman"/>
          <w:b/>
          <w:lang w:eastAsia="en-GB"/>
        </w:rPr>
        <w:t>Transport</w:t>
      </w:r>
    </w:p>
    <w:p w:rsidR="000D63FE" w:rsidRPr="000D63FE" w:rsidRDefault="000D63FE" w:rsidP="000D63FE">
      <w:pPr>
        <w:spacing w:after="0" w:line="240" w:lineRule="auto"/>
        <w:rPr>
          <w:rFonts w:eastAsia="Times New Roman"/>
          <w:lang w:eastAsia="en-GB"/>
        </w:rPr>
      </w:pPr>
    </w:p>
    <w:p w:rsidR="000D63FE" w:rsidRPr="000D63FE" w:rsidRDefault="000D63FE" w:rsidP="000D63FE">
      <w:pPr>
        <w:spacing w:after="0" w:line="240" w:lineRule="auto"/>
        <w:ind w:right="-415"/>
        <w:rPr>
          <w:rFonts w:eastAsia="Times New Roman"/>
          <w:lang w:eastAsia="en-GB"/>
        </w:rPr>
      </w:pPr>
      <w:r w:rsidRPr="000D63FE">
        <w:rPr>
          <w:rFonts w:eastAsia="Times New Roman"/>
          <w:lang w:eastAsia="en-GB"/>
        </w:rPr>
        <w:t xml:space="preserve">Regions must cover travel costs. The Warwick Conference Centre and accommodation is located on the site of Warwick University, which is a short (15 </w:t>
      </w:r>
      <w:r>
        <w:rPr>
          <w:rFonts w:eastAsia="Times New Roman"/>
          <w:lang w:eastAsia="en-GB"/>
        </w:rPr>
        <w:t>minutes</w:t>
      </w:r>
      <w:r w:rsidRPr="000D63FE">
        <w:rPr>
          <w:rFonts w:eastAsia="Times New Roman"/>
          <w:lang w:eastAsia="en-GB"/>
        </w:rPr>
        <w:t>) shuttle bus journey from Coventry train station.</w:t>
      </w:r>
    </w:p>
    <w:p w:rsidR="000D63FE" w:rsidRPr="000D63FE" w:rsidRDefault="000D63FE" w:rsidP="000D63FE">
      <w:pPr>
        <w:spacing w:after="0" w:line="240" w:lineRule="auto"/>
        <w:rPr>
          <w:rFonts w:eastAsia="Times New Roman"/>
          <w:b/>
          <w:lang w:eastAsia="en-GB"/>
        </w:rPr>
      </w:pPr>
    </w:p>
    <w:p w:rsidR="000D63FE" w:rsidRPr="000D63FE" w:rsidRDefault="000D63FE" w:rsidP="000D63FE">
      <w:pPr>
        <w:spacing w:after="0" w:line="240" w:lineRule="auto"/>
        <w:rPr>
          <w:rFonts w:eastAsia="Times New Roman"/>
          <w:b/>
          <w:lang w:eastAsia="en-GB"/>
        </w:rPr>
      </w:pPr>
      <w:r w:rsidRPr="000D63FE">
        <w:rPr>
          <w:rFonts w:eastAsia="Times New Roman"/>
          <w:b/>
          <w:lang w:eastAsia="en-GB"/>
        </w:rPr>
        <w:t xml:space="preserve">Special requirements </w:t>
      </w:r>
    </w:p>
    <w:p w:rsidR="000D63FE" w:rsidRPr="000D63FE" w:rsidRDefault="000D63FE" w:rsidP="000D63FE">
      <w:pPr>
        <w:spacing w:after="0" w:line="240" w:lineRule="auto"/>
        <w:rPr>
          <w:rFonts w:eastAsia="Times New Roman"/>
          <w:lang w:eastAsia="en-GB"/>
        </w:rPr>
      </w:pPr>
    </w:p>
    <w:p w:rsidR="000D63FE" w:rsidRPr="000D63FE" w:rsidRDefault="000D63FE" w:rsidP="000D63FE">
      <w:pPr>
        <w:spacing w:after="0" w:line="240" w:lineRule="auto"/>
        <w:rPr>
          <w:rFonts w:eastAsia="Times New Roman"/>
          <w:lang w:eastAsia="en-GB"/>
        </w:rPr>
      </w:pPr>
      <w:r w:rsidRPr="000D63FE">
        <w:rPr>
          <w:rFonts w:eastAsia="Times New Roman"/>
          <w:lang w:eastAsia="en-GB"/>
        </w:rPr>
        <w:t>Please state any special requirements (including dietary, access, Braille/large print, loop, any religious requirements and any other reasonable adjustments):</w:t>
      </w:r>
    </w:p>
    <w:p w:rsidR="000D63FE" w:rsidRPr="000D63FE" w:rsidRDefault="000D63FE" w:rsidP="000D63FE">
      <w:pPr>
        <w:spacing w:after="0" w:line="480" w:lineRule="auto"/>
        <w:rPr>
          <w:rFonts w:eastAsia="Times New Roman"/>
          <w:lang w:eastAsia="en-GB"/>
        </w:rPr>
      </w:pPr>
    </w:p>
    <w:p w:rsidR="000D63FE" w:rsidRPr="000D63FE" w:rsidRDefault="000D63FE" w:rsidP="000D63FE">
      <w:pPr>
        <w:pBdr>
          <w:top w:val="single" w:sz="12" w:space="1" w:color="auto"/>
          <w:bottom w:val="single" w:sz="12" w:space="1" w:color="auto"/>
        </w:pBdr>
        <w:spacing w:after="0" w:line="480" w:lineRule="auto"/>
        <w:rPr>
          <w:rFonts w:eastAsia="Times New Roman"/>
          <w:lang w:eastAsia="en-GB"/>
        </w:rPr>
      </w:pPr>
    </w:p>
    <w:p w:rsidR="000D63FE" w:rsidRPr="000D63FE" w:rsidRDefault="000D63FE" w:rsidP="000D63FE">
      <w:pPr>
        <w:pBdr>
          <w:bottom w:val="single" w:sz="12" w:space="1" w:color="auto"/>
          <w:between w:val="single" w:sz="12" w:space="1" w:color="auto"/>
        </w:pBdr>
        <w:spacing w:after="0" w:line="480" w:lineRule="auto"/>
        <w:rPr>
          <w:rFonts w:eastAsia="Times New Roman"/>
          <w:lang w:eastAsia="en-GB"/>
        </w:rPr>
      </w:pPr>
    </w:p>
    <w:p w:rsidR="000D63FE" w:rsidRDefault="000D63FE" w:rsidP="000D63FE">
      <w:pPr>
        <w:pBdr>
          <w:bottom w:val="single" w:sz="12" w:space="1" w:color="auto"/>
          <w:between w:val="single" w:sz="12" w:space="1" w:color="auto"/>
        </w:pBdr>
        <w:spacing w:after="0" w:line="480" w:lineRule="auto"/>
        <w:rPr>
          <w:rFonts w:eastAsia="Times New Roman"/>
          <w:lang w:eastAsia="en-GB"/>
        </w:rPr>
      </w:pPr>
    </w:p>
    <w:p w:rsidR="000D63FE" w:rsidRPr="000D63FE" w:rsidRDefault="000D63FE" w:rsidP="000D63FE">
      <w:pPr>
        <w:pBdr>
          <w:bottom w:val="single" w:sz="12" w:space="1" w:color="auto"/>
          <w:between w:val="single" w:sz="12" w:space="1" w:color="auto"/>
        </w:pBdr>
        <w:spacing w:after="0" w:line="480" w:lineRule="auto"/>
        <w:rPr>
          <w:rFonts w:eastAsia="Times New Roman"/>
          <w:lang w:eastAsia="en-GB"/>
        </w:rPr>
      </w:pPr>
    </w:p>
    <w:p w:rsidR="000D63FE" w:rsidRPr="000D63FE" w:rsidRDefault="000D63FE" w:rsidP="000D63FE">
      <w:pPr>
        <w:spacing w:after="0" w:line="360" w:lineRule="auto"/>
        <w:rPr>
          <w:rFonts w:eastAsia="Times New Roman"/>
          <w:lang w:eastAsia="en-GB"/>
        </w:rPr>
      </w:pPr>
    </w:p>
    <w:p w:rsidR="0033236D" w:rsidRPr="000D63FE" w:rsidRDefault="000D63FE" w:rsidP="000D63FE">
      <w:pPr>
        <w:spacing w:after="0" w:line="240" w:lineRule="auto"/>
        <w:rPr>
          <w:rFonts w:eastAsia="Times New Roman"/>
          <w:b/>
          <w:lang w:eastAsia="en-GB"/>
        </w:rPr>
      </w:pPr>
      <w:r w:rsidRPr="000D63FE">
        <w:rPr>
          <w:rFonts w:eastAsia="Times New Roman"/>
          <w:lang w:eastAsia="en-GB"/>
        </w:rPr>
        <w:t>Is a facilitator accompanying? (YES/NO – please state name if yes):</w:t>
      </w:r>
    </w:p>
    <w:sectPr w:rsidR="0033236D" w:rsidRPr="000D63FE" w:rsidSect="000D63FE">
      <w:footerReference w:type="default" r:id="rId9"/>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580" w:rsidRDefault="00D87580" w:rsidP="000D63FE">
      <w:pPr>
        <w:spacing w:after="0" w:line="240" w:lineRule="auto"/>
      </w:pPr>
      <w:r>
        <w:separator/>
      </w:r>
    </w:p>
  </w:endnote>
  <w:endnote w:type="continuationSeparator" w:id="0">
    <w:p w:rsidR="00D87580" w:rsidRDefault="00D87580" w:rsidP="000D6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5983"/>
      <w:docPartObj>
        <w:docPartGallery w:val="Page Numbers (Bottom of Page)"/>
        <w:docPartUnique/>
      </w:docPartObj>
    </w:sdtPr>
    <w:sdtContent>
      <w:sdt>
        <w:sdtPr>
          <w:id w:val="565050477"/>
          <w:docPartObj>
            <w:docPartGallery w:val="Page Numbers (Top of Page)"/>
            <w:docPartUnique/>
          </w:docPartObj>
        </w:sdtPr>
        <w:sdtContent>
          <w:p w:rsidR="000D63FE" w:rsidRDefault="000D63FE">
            <w:pPr>
              <w:pStyle w:val="Footer"/>
              <w:jc w:val="center"/>
            </w:pPr>
            <w:r w:rsidRPr="000D63FE">
              <w:rPr>
                <w:sz w:val="20"/>
                <w:szCs w:val="20"/>
              </w:rPr>
              <w:t xml:space="preserve">Page </w:t>
            </w:r>
            <w:r w:rsidRPr="000D63FE">
              <w:rPr>
                <w:b/>
                <w:sz w:val="20"/>
                <w:szCs w:val="20"/>
              </w:rPr>
              <w:fldChar w:fldCharType="begin"/>
            </w:r>
            <w:r w:rsidRPr="000D63FE">
              <w:rPr>
                <w:b/>
                <w:sz w:val="20"/>
                <w:szCs w:val="20"/>
              </w:rPr>
              <w:instrText xml:space="preserve"> PAGE </w:instrText>
            </w:r>
            <w:r w:rsidRPr="000D63FE">
              <w:rPr>
                <w:b/>
                <w:sz w:val="20"/>
                <w:szCs w:val="20"/>
              </w:rPr>
              <w:fldChar w:fldCharType="separate"/>
            </w:r>
            <w:r>
              <w:rPr>
                <w:b/>
                <w:noProof/>
                <w:sz w:val="20"/>
                <w:szCs w:val="20"/>
              </w:rPr>
              <w:t>1</w:t>
            </w:r>
            <w:r w:rsidRPr="000D63FE">
              <w:rPr>
                <w:b/>
                <w:sz w:val="20"/>
                <w:szCs w:val="20"/>
              </w:rPr>
              <w:fldChar w:fldCharType="end"/>
            </w:r>
            <w:r w:rsidRPr="000D63FE">
              <w:rPr>
                <w:sz w:val="20"/>
                <w:szCs w:val="20"/>
              </w:rPr>
              <w:t xml:space="preserve"> of </w:t>
            </w:r>
            <w:r w:rsidRPr="000D63FE">
              <w:rPr>
                <w:b/>
                <w:sz w:val="20"/>
                <w:szCs w:val="20"/>
              </w:rPr>
              <w:fldChar w:fldCharType="begin"/>
            </w:r>
            <w:r w:rsidRPr="000D63FE">
              <w:rPr>
                <w:b/>
                <w:sz w:val="20"/>
                <w:szCs w:val="20"/>
              </w:rPr>
              <w:instrText xml:space="preserve"> NUMPAGES  </w:instrText>
            </w:r>
            <w:r w:rsidRPr="000D63FE">
              <w:rPr>
                <w:b/>
                <w:sz w:val="20"/>
                <w:szCs w:val="20"/>
              </w:rPr>
              <w:fldChar w:fldCharType="separate"/>
            </w:r>
            <w:r>
              <w:rPr>
                <w:b/>
                <w:noProof/>
                <w:sz w:val="20"/>
                <w:szCs w:val="20"/>
              </w:rPr>
              <w:t>2</w:t>
            </w:r>
            <w:r w:rsidRPr="000D63FE">
              <w:rPr>
                <w:b/>
                <w:sz w:val="20"/>
                <w:szCs w:val="20"/>
              </w:rPr>
              <w:fldChar w:fldCharType="end"/>
            </w:r>
          </w:p>
        </w:sdtContent>
      </w:sdt>
    </w:sdtContent>
  </w:sdt>
  <w:p w:rsidR="000D63FE" w:rsidRDefault="000D63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580" w:rsidRDefault="00D87580" w:rsidP="000D63FE">
      <w:pPr>
        <w:spacing w:after="0" w:line="240" w:lineRule="auto"/>
      </w:pPr>
      <w:r>
        <w:separator/>
      </w:r>
    </w:p>
  </w:footnote>
  <w:footnote w:type="continuationSeparator" w:id="0">
    <w:p w:rsidR="00D87580" w:rsidRDefault="00D87580" w:rsidP="000D63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D1EE3"/>
    <w:multiLevelType w:val="hybridMultilevel"/>
    <w:tmpl w:val="5B5676A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3D970BE2"/>
    <w:multiLevelType w:val="hybridMultilevel"/>
    <w:tmpl w:val="C4488292"/>
    <w:lvl w:ilvl="0" w:tplc="08090011">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0D63FE"/>
    <w:rsid w:val="000033B8"/>
    <w:rsid w:val="00003B73"/>
    <w:rsid w:val="0000578C"/>
    <w:rsid w:val="00011A9E"/>
    <w:rsid w:val="00013305"/>
    <w:rsid w:val="00014341"/>
    <w:rsid w:val="000149FD"/>
    <w:rsid w:val="000155D0"/>
    <w:rsid w:val="000172A4"/>
    <w:rsid w:val="00020701"/>
    <w:rsid w:val="00021F71"/>
    <w:rsid w:val="0002201A"/>
    <w:rsid w:val="00022C67"/>
    <w:rsid w:val="00022F8B"/>
    <w:rsid w:val="00026921"/>
    <w:rsid w:val="00031210"/>
    <w:rsid w:val="00031F2F"/>
    <w:rsid w:val="00031FCF"/>
    <w:rsid w:val="00033E8A"/>
    <w:rsid w:val="000355B5"/>
    <w:rsid w:val="00036629"/>
    <w:rsid w:val="00036F75"/>
    <w:rsid w:val="0003789E"/>
    <w:rsid w:val="000406C0"/>
    <w:rsid w:val="000433CE"/>
    <w:rsid w:val="000451DE"/>
    <w:rsid w:val="0004787F"/>
    <w:rsid w:val="00053084"/>
    <w:rsid w:val="00055A00"/>
    <w:rsid w:val="00055F0D"/>
    <w:rsid w:val="000630AA"/>
    <w:rsid w:val="00065893"/>
    <w:rsid w:val="00067BD5"/>
    <w:rsid w:val="000709F9"/>
    <w:rsid w:val="00075310"/>
    <w:rsid w:val="0007587B"/>
    <w:rsid w:val="00076473"/>
    <w:rsid w:val="000802D5"/>
    <w:rsid w:val="000819F4"/>
    <w:rsid w:val="00081EC5"/>
    <w:rsid w:val="0008427A"/>
    <w:rsid w:val="00084E93"/>
    <w:rsid w:val="0008636A"/>
    <w:rsid w:val="00087FC8"/>
    <w:rsid w:val="0009182E"/>
    <w:rsid w:val="000921C0"/>
    <w:rsid w:val="00092A8C"/>
    <w:rsid w:val="000940B3"/>
    <w:rsid w:val="000978BE"/>
    <w:rsid w:val="000A1F9C"/>
    <w:rsid w:val="000A4E21"/>
    <w:rsid w:val="000A682D"/>
    <w:rsid w:val="000B6119"/>
    <w:rsid w:val="000B6759"/>
    <w:rsid w:val="000B7AE9"/>
    <w:rsid w:val="000C1AEA"/>
    <w:rsid w:val="000C1F92"/>
    <w:rsid w:val="000C249C"/>
    <w:rsid w:val="000C305F"/>
    <w:rsid w:val="000C392E"/>
    <w:rsid w:val="000C3F48"/>
    <w:rsid w:val="000C4333"/>
    <w:rsid w:val="000C68F8"/>
    <w:rsid w:val="000C6F58"/>
    <w:rsid w:val="000C76B0"/>
    <w:rsid w:val="000C7E2B"/>
    <w:rsid w:val="000D3CD0"/>
    <w:rsid w:val="000D63FE"/>
    <w:rsid w:val="000D6593"/>
    <w:rsid w:val="000D72FC"/>
    <w:rsid w:val="000E09C0"/>
    <w:rsid w:val="000E0A43"/>
    <w:rsid w:val="000E0CCF"/>
    <w:rsid w:val="000E19BC"/>
    <w:rsid w:val="000E1C60"/>
    <w:rsid w:val="000E456B"/>
    <w:rsid w:val="000E4DBD"/>
    <w:rsid w:val="000E672D"/>
    <w:rsid w:val="000E72AA"/>
    <w:rsid w:val="000F267D"/>
    <w:rsid w:val="000F3914"/>
    <w:rsid w:val="000F4FCC"/>
    <w:rsid w:val="000F6335"/>
    <w:rsid w:val="000F6477"/>
    <w:rsid w:val="00100E64"/>
    <w:rsid w:val="001017DD"/>
    <w:rsid w:val="0010269E"/>
    <w:rsid w:val="00102A2D"/>
    <w:rsid w:val="00102DCB"/>
    <w:rsid w:val="00105C88"/>
    <w:rsid w:val="00106D68"/>
    <w:rsid w:val="001074EF"/>
    <w:rsid w:val="00110AD1"/>
    <w:rsid w:val="0011557D"/>
    <w:rsid w:val="00116D2D"/>
    <w:rsid w:val="00117DC1"/>
    <w:rsid w:val="00120201"/>
    <w:rsid w:val="001207BA"/>
    <w:rsid w:val="0012133A"/>
    <w:rsid w:val="00121710"/>
    <w:rsid w:val="00122166"/>
    <w:rsid w:val="00123A88"/>
    <w:rsid w:val="00123A8A"/>
    <w:rsid w:val="00131FB0"/>
    <w:rsid w:val="0013445D"/>
    <w:rsid w:val="00140652"/>
    <w:rsid w:val="00143C62"/>
    <w:rsid w:val="00143E69"/>
    <w:rsid w:val="001471E0"/>
    <w:rsid w:val="00151511"/>
    <w:rsid w:val="001527CC"/>
    <w:rsid w:val="00152DCE"/>
    <w:rsid w:val="00156B77"/>
    <w:rsid w:val="00165095"/>
    <w:rsid w:val="001657E7"/>
    <w:rsid w:val="00166ADB"/>
    <w:rsid w:val="00170FF7"/>
    <w:rsid w:val="00171010"/>
    <w:rsid w:val="00173F40"/>
    <w:rsid w:val="00177349"/>
    <w:rsid w:val="00186BCC"/>
    <w:rsid w:val="00190933"/>
    <w:rsid w:val="001A014E"/>
    <w:rsid w:val="001A01C8"/>
    <w:rsid w:val="001A0F57"/>
    <w:rsid w:val="001A2215"/>
    <w:rsid w:val="001A2456"/>
    <w:rsid w:val="001A2BF5"/>
    <w:rsid w:val="001A4F99"/>
    <w:rsid w:val="001B0C4E"/>
    <w:rsid w:val="001B156C"/>
    <w:rsid w:val="001B257E"/>
    <w:rsid w:val="001B36A4"/>
    <w:rsid w:val="001B486E"/>
    <w:rsid w:val="001B5386"/>
    <w:rsid w:val="001B5F39"/>
    <w:rsid w:val="001B6057"/>
    <w:rsid w:val="001B766C"/>
    <w:rsid w:val="001B7AA3"/>
    <w:rsid w:val="001C29E1"/>
    <w:rsid w:val="001C4FBF"/>
    <w:rsid w:val="001C6B2E"/>
    <w:rsid w:val="001D1276"/>
    <w:rsid w:val="001D15F3"/>
    <w:rsid w:val="001D1AA5"/>
    <w:rsid w:val="001D2326"/>
    <w:rsid w:val="001D23B0"/>
    <w:rsid w:val="001D25C8"/>
    <w:rsid w:val="001D7260"/>
    <w:rsid w:val="001E4FD2"/>
    <w:rsid w:val="001E6A9F"/>
    <w:rsid w:val="001E6B71"/>
    <w:rsid w:val="001E6BEC"/>
    <w:rsid w:val="001F32A2"/>
    <w:rsid w:val="001F336C"/>
    <w:rsid w:val="001F5252"/>
    <w:rsid w:val="001F7BFF"/>
    <w:rsid w:val="00200732"/>
    <w:rsid w:val="00200953"/>
    <w:rsid w:val="00204033"/>
    <w:rsid w:val="0020583D"/>
    <w:rsid w:val="002063F1"/>
    <w:rsid w:val="00206577"/>
    <w:rsid w:val="0020659E"/>
    <w:rsid w:val="00212890"/>
    <w:rsid w:val="00212E26"/>
    <w:rsid w:val="00214A04"/>
    <w:rsid w:val="002168E2"/>
    <w:rsid w:val="00220D62"/>
    <w:rsid w:val="00223781"/>
    <w:rsid w:val="00223B7F"/>
    <w:rsid w:val="002268B2"/>
    <w:rsid w:val="00231207"/>
    <w:rsid w:val="00237F78"/>
    <w:rsid w:val="00241E85"/>
    <w:rsid w:val="002427C4"/>
    <w:rsid w:val="0024488A"/>
    <w:rsid w:val="002450F9"/>
    <w:rsid w:val="00246C9A"/>
    <w:rsid w:val="00251574"/>
    <w:rsid w:val="00261761"/>
    <w:rsid w:val="002621F3"/>
    <w:rsid w:val="00262833"/>
    <w:rsid w:val="002648C9"/>
    <w:rsid w:val="00265C1A"/>
    <w:rsid w:val="002701A5"/>
    <w:rsid w:val="00270DAC"/>
    <w:rsid w:val="00270F00"/>
    <w:rsid w:val="00275CFC"/>
    <w:rsid w:val="00283F17"/>
    <w:rsid w:val="0029637D"/>
    <w:rsid w:val="002970EF"/>
    <w:rsid w:val="002A1A5F"/>
    <w:rsid w:val="002A39D1"/>
    <w:rsid w:val="002A3B62"/>
    <w:rsid w:val="002B2285"/>
    <w:rsid w:val="002B3A8F"/>
    <w:rsid w:val="002C1324"/>
    <w:rsid w:val="002C137B"/>
    <w:rsid w:val="002C18BC"/>
    <w:rsid w:val="002C73A2"/>
    <w:rsid w:val="002E0C79"/>
    <w:rsid w:val="002E0D2D"/>
    <w:rsid w:val="002E347E"/>
    <w:rsid w:val="002E5CDB"/>
    <w:rsid w:val="002E71C5"/>
    <w:rsid w:val="002F1FD9"/>
    <w:rsid w:val="002F4414"/>
    <w:rsid w:val="0030062B"/>
    <w:rsid w:val="00301AAC"/>
    <w:rsid w:val="003025EB"/>
    <w:rsid w:val="0030492A"/>
    <w:rsid w:val="00306241"/>
    <w:rsid w:val="0030700D"/>
    <w:rsid w:val="003070B6"/>
    <w:rsid w:val="00307FA4"/>
    <w:rsid w:val="003149D6"/>
    <w:rsid w:val="00314D2A"/>
    <w:rsid w:val="00315F18"/>
    <w:rsid w:val="003161AD"/>
    <w:rsid w:val="00321AA8"/>
    <w:rsid w:val="00325149"/>
    <w:rsid w:val="00330E53"/>
    <w:rsid w:val="00332DD9"/>
    <w:rsid w:val="0033457C"/>
    <w:rsid w:val="00336A12"/>
    <w:rsid w:val="00337458"/>
    <w:rsid w:val="00340643"/>
    <w:rsid w:val="00343FF4"/>
    <w:rsid w:val="003440D6"/>
    <w:rsid w:val="003478E3"/>
    <w:rsid w:val="003513C0"/>
    <w:rsid w:val="00351BE1"/>
    <w:rsid w:val="0036631F"/>
    <w:rsid w:val="00366BD2"/>
    <w:rsid w:val="003706C9"/>
    <w:rsid w:val="00370DA2"/>
    <w:rsid w:val="00372C1D"/>
    <w:rsid w:val="003746FF"/>
    <w:rsid w:val="00376C57"/>
    <w:rsid w:val="00380B70"/>
    <w:rsid w:val="00382245"/>
    <w:rsid w:val="0038737F"/>
    <w:rsid w:val="00387BB9"/>
    <w:rsid w:val="00387E33"/>
    <w:rsid w:val="003901BE"/>
    <w:rsid w:val="00393626"/>
    <w:rsid w:val="003941EB"/>
    <w:rsid w:val="00394923"/>
    <w:rsid w:val="003971E5"/>
    <w:rsid w:val="003A0C7F"/>
    <w:rsid w:val="003A0F16"/>
    <w:rsid w:val="003A1588"/>
    <w:rsid w:val="003A3BD2"/>
    <w:rsid w:val="003A4487"/>
    <w:rsid w:val="003A464A"/>
    <w:rsid w:val="003A62B5"/>
    <w:rsid w:val="003B44EE"/>
    <w:rsid w:val="003B4A97"/>
    <w:rsid w:val="003C09B6"/>
    <w:rsid w:val="003C14A3"/>
    <w:rsid w:val="003C45F6"/>
    <w:rsid w:val="003D2A16"/>
    <w:rsid w:val="003D42C4"/>
    <w:rsid w:val="003E1CB8"/>
    <w:rsid w:val="003E1EB5"/>
    <w:rsid w:val="003E20E9"/>
    <w:rsid w:val="003E3491"/>
    <w:rsid w:val="003E5728"/>
    <w:rsid w:val="003E7430"/>
    <w:rsid w:val="003E7B6E"/>
    <w:rsid w:val="003F3AD5"/>
    <w:rsid w:val="003F3CA2"/>
    <w:rsid w:val="003F45A9"/>
    <w:rsid w:val="003F7745"/>
    <w:rsid w:val="0040187A"/>
    <w:rsid w:val="00403F07"/>
    <w:rsid w:val="00406164"/>
    <w:rsid w:val="00407352"/>
    <w:rsid w:val="00407B64"/>
    <w:rsid w:val="00413889"/>
    <w:rsid w:val="004167B4"/>
    <w:rsid w:val="00423406"/>
    <w:rsid w:val="004235B4"/>
    <w:rsid w:val="0042676A"/>
    <w:rsid w:val="00427120"/>
    <w:rsid w:val="0042755A"/>
    <w:rsid w:val="00430710"/>
    <w:rsid w:val="00431820"/>
    <w:rsid w:val="00434D4E"/>
    <w:rsid w:val="004366D6"/>
    <w:rsid w:val="004369D8"/>
    <w:rsid w:val="00436D92"/>
    <w:rsid w:val="00436F50"/>
    <w:rsid w:val="0044192F"/>
    <w:rsid w:val="00442B6F"/>
    <w:rsid w:val="004434A8"/>
    <w:rsid w:val="00443857"/>
    <w:rsid w:val="00443F18"/>
    <w:rsid w:val="004545E0"/>
    <w:rsid w:val="0045564D"/>
    <w:rsid w:val="004564F8"/>
    <w:rsid w:val="00457C44"/>
    <w:rsid w:val="00466AFD"/>
    <w:rsid w:val="00467310"/>
    <w:rsid w:val="00473819"/>
    <w:rsid w:val="004740D5"/>
    <w:rsid w:val="0047517F"/>
    <w:rsid w:val="004823BC"/>
    <w:rsid w:val="00482E3C"/>
    <w:rsid w:val="0048302E"/>
    <w:rsid w:val="00483223"/>
    <w:rsid w:val="00485376"/>
    <w:rsid w:val="0049115A"/>
    <w:rsid w:val="00491653"/>
    <w:rsid w:val="004938BD"/>
    <w:rsid w:val="00494026"/>
    <w:rsid w:val="00494B7F"/>
    <w:rsid w:val="00497705"/>
    <w:rsid w:val="004A5B72"/>
    <w:rsid w:val="004A76EB"/>
    <w:rsid w:val="004B148A"/>
    <w:rsid w:val="004B3771"/>
    <w:rsid w:val="004B458D"/>
    <w:rsid w:val="004B4CD2"/>
    <w:rsid w:val="004B54F0"/>
    <w:rsid w:val="004C3228"/>
    <w:rsid w:val="004C394C"/>
    <w:rsid w:val="004C49CA"/>
    <w:rsid w:val="004C6FF0"/>
    <w:rsid w:val="004D23D3"/>
    <w:rsid w:val="004D3BD6"/>
    <w:rsid w:val="004D4330"/>
    <w:rsid w:val="004D4583"/>
    <w:rsid w:val="004D6D3F"/>
    <w:rsid w:val="004E1010"/>
    <w:rsid w:val="004E1053"/>
    <w:rsid w:val="004E207C"/>
    <w:rsid w:val="004E29FA"/>
    <w:rsid w:val="004E3D34"/>
    <w:rsid w:val="004E4390"/>
    <w:rsid w:val="004E577E"/>
    <w:rsid w:val="004E7285"/>
    <w:rsid w:val="004F623A"/>
    <w:rsid w:val="004F7D00"/>
    <w:rsid w:val="00500840"/>
    <w:rsid w:val="0050189E"/>
    <w:rsid w:val="00503011"/>
    <w:rsid w:val="00504896"/>
    <w:rsid w:val="00504CD3"/>
    <w:rsid w:val="00505E4E"/>
    <w:rsid w:val="0050776F"/>
    <w:rsid w:val="005077DF"/>
    <w:rsid w:val="00510704"/>
    <w:rsid w:val="00511654"/>
    <w:rsid w:val="00512D43"/>
    <w:rsid w:val="005136AD"/>
    <w:rsid w:val="005153CE"/>
    <w:rsid w:val="00516200"/>
    <w:rsid w:val="005162FB"/>
    <w:rsid w:val="00517A40"/>
    <w:rsid w:val="00517C88"/>
    <w:rsid w:val="00521E0D"/>
    <w:rsid w:val="00524079"/>
    <w:rsid w:val="00525002"/>
    <w:rsid w:val="00525C1C"/>
    <w:rsid w:val="005312B7"/>
    <w:rsid w:val="00531D7A"/>
    <w:rsid w:val="00534B26"/>
    <w:rsid w:val="005369CE"/>
    <w:rsid w:val="00536B43"/>
    <w:rsid w:val="00537B15"/>
    <w:rsid w:val="005416C8"/>
    <w:rsid w:val="00542816"/>
    <w:rsid w:val="00542B24"/>
    <w:rsid w:val="00542B53"/>
    <w:rsid w:val="00545FF1"/>
    <w:rsid w:val="00550C7C"/>
    <w:rsid w:val="00554C4D"/>
    <w:rsid w:val="0055707D"/>
    <w:rsid w:val="00562369"/>
    <w:rsid w:val="005633BF"/>
    <w:rsid w:val="005662AA"/>
    <w:rsid w:val="00570B44"/>
    <w:rsid w:val="00575A9A"/>
    <w:rsid w:val="00580B5D"/>
    <w:rsid w:val="00594366"/>
    <w:rsid w:val="005A026A"/>
    <w:rsid w:val="005A21F1"/>
    <w:rsid w:val="005A5E45"/>
    <w:rsid w:val="005A621C"/>
    <w:rsid w:val="005A7687"/>
    <w:rsid w:val="005A78B6"/>
    <w:rsid w:val="005A7C5B"/>
    <w:rsid w:val="005B0387"/>
    <w:rsid w:val="005B3894"/>
    <w:rsid w:val="005B3962"/>
    <w:rsid w:val="005B4C83"/>
    <w:rsid w:val="005B5366"/>
    <w:rsid w:val="005B63AA"/>
    <w:rsid w:val="005B64B2"/>
    <w:rsid w:val="005B7203"/>
    <w:rsid w:val="005C1523"/>
    <w:rsid w:val="005C4873"/>
    <w:rsid w:val="005C4DF2"/>
    <w:rsid w:val="005C50FE"/>
    <w:rsid w:val="005C51F6"/>
    <w:rsid w:val="005C778B"/>
    <w:rsid w:val="005D0E23"/>
    <w:rsid w:val="005D205F"/>
    <w:rsid w:val="005D53B2"/>
    <w:rsid w:val="005E09B4"/>
    <w:rsid w:val="005E5E19"/>
    <w:rsid w:val="005E621C"/>
    <w:rsid w:val="005E6759"/>
    <w:rsid w:val="005E7DEE"/>
    <w:rsid w:val="005F47BC"/>
    <w:rsid w:val="005F4C92"/>
    <w:rsid w:val="005F698D"/>
    <w:rsid w:val="00603406"/>
    <w:rsid w:val="006035F7"/>
    <w:rsid w:val="00604748"/>
    <w:rsid w:val="006108F0"/>
    <w:rsid w:val="006112D7"/>
    <w:rsid w:val="00612C01"/>
    <w:rsid w:val="00613FDF"/>
    <w:rsid w:val="00615E7B"/>
    <w:rsid w:val="00615FE9"/>
    <w:rsid w:val="00617385"/>
    <w:rsid w:val="0062097E"/>
    <w:rsid w:val="00620A56"/>
    <w:rsid w:val="00624EB5"/>
    <w:rsid w:val="0062521F"/>
    <w:rsid w:val="00625A06"/>
    <w:rsid w:val="006267CC"/>
    <w:rsid w:val="00631310"/>
    <w:rsid w:val="006323EF"/>
    <w:rsid w:val="0063372D"/>
    <w:rsid w:val="006369C9"/>
    <w:rsid w:val="00640A46"/>
    <w:rsid w:val="006436C5"/>
    <w:rsid w:val="00643962"/>
    <w:rsid w:val="00645E16"/>
    <w:rsid w:val="00651B98"/>
    <w:rsid w:val="00651E56"/>
    <w:rsid w:val="00653E64"/>
    <w:rsid w:val="006574BD"/>
    <w:rsid w:val="0066111A"/>
    <w:rsid w:val="006637E5"/>
    <w:rsid w:val="006673AD"/>
    <w:rsid w:val="006708B9"/>
    <w:rsid w:val="006745AB"/>
    <w:rsid w:val="006827A7"/>
    <w:rsid w:val="00682D3C"/>
    <w:rsid w:val="006902A3"/>
    <w:rsid w:val="0069075D"/>
    <w:rsid w:val="0069114F"/>
    <w:rsid w:val="00692E59"/>
    <w:rsid w:val="006931CE"/>
    <w:rsid w:val="00693C4D"/>
    <w:rsid w:val="0069735C"/>
    <w:rsid w:val="006A09B2"/>
    <w:rsid w:val="006A1F32"/>
    <w:rsid w:val="006A30BD"/>
    <w:rsid w:val="006A4D3E"/>
    <w:rsid w:val="006A6088"/>
    <w:rsid w:val="006A6D70"/>
    <w:rsid w:val="006B0ABC"/>
    <w:rsid w:val="006B0E91"/>
    <w:rsid w:val="006B230D"/>
    <w:rsid w:val="006B3D9E"/>
    <w:rsid w:val="006B3ED5"/>
    <w:rsid w:val="006B3F02"/>
    <w:rsid w:val="006B4E2B"/>
    <w:rsid w:val="006B5DE7"/>
    <w:rsid w:val="006B6CAD"/>
    <w:rsid w:val="006B75AE"/>
    <w:rsid w:val="006C023B"/>
    <w:rsid w:val="006C4C49"/>
    <w:rsid w:val="006C57D1"/>
    <w:rsid w:val="006C666E"/>
    <w:rsid w:val="006C7E98"/>
    <w:rsid w:val="006D088C"/>
    <w:rsid w:val="006D13F5"/>
    <w:rsid w:val="006D3399"/>
    <w:rsid w:val="006D4876"/>
    <w:rsid w:val="006D72B8"/>
    <w:rsid w:val="006E09AE"/>
    <w:rsid w:val="006E45E9"/>
    <w:rsid w:val="006E66A5"/>
    <w:rsid w:val="006F1E77"/>
    <w:rsid w:val="006F2329"/>
    <w:rsid w:val="006F41BC"/>
    <w:rsid w:val="006F565A"/>
    <w:rsid w:val="006F61D9"/>
    <w:rsid w:val="00703C47"/>
    <w:rsid w:val="007057B8"/>
    <w:rsid w:val="007058C4"/>
    <w:rsid w:val="00707FE3"/>
    <w:rsid w:val="007147F1"/>
    <w:rsid w:val="00721209"/>
    <w:rsid w:val="00722938"/>
    <w:rsid w:val="00726544"/>
    <w:rsid w:val="00730BD0"/>
    <w:rsid w:val="007326BA"/>
    <w:rsid w:val="007415C1"/>
    <w:rsid w:val="007425D0"/>
    <w:rsid w:val="00742627"/>
    <w:rsid w:val="00744637"/>
    <w:rsid w:val="00745367"/>
    <w:rsid w:val="00747C19"/>
    <w:rsid w:val="00750F5C"/>
    <w:rsid w:val="00751000"/>
    <w:rsid w:val="00753D57"/>
    <w:rsid w:val="00755D99"/>
    <w:rsid w:val="00757B5E"/>
    <w:rsid w:val="0076443C"/>
    <w:rsid w:val="00767056"/>
    <w:rsid w:val="00770B80"/>
    <w:rsid w:val="007710C0"/>
    <w:rsid w:val="00771EF0"/>
    <w:rsid w:val="00773C8D"/>
    <w:rsid w:val="007754C5"/>
    <w:rsid w:val="00777EA6"/>
    <w:rsid w:val="00780A14"/>
    <w:rsid w:val="00781817"/>
    <w:rsid w:val="007820C6"/>
    <w:rsid w:val="00785DEF"/>
    <w:rsid w:val="00790FCA"/>
    <w:rsid w:val="00793760"/>
    <w:rsid w:val="00797F35"/>
    <w:rsid w:val="007A0319"/>
    <w:rsid w:val="007A1DEF"/>
    <w:rsid w:val="007A25F4"/>
    <w:rsid w:val="007A358C"/>
    <w:rsid w:val="007A7266"/>
    <w:rsid w:val="007B07B9"/>
    <w:rsid w:val="007B0E9C"/>
    <w:rsid w:val="007B1E13"/>
    <w:rsid w:val="007B2865"/>
    <w:rsid w:val="007B50DD"/>
    <w:rsid w:val="007C0E82"/>
    <w:rsid w:val="007C6B82"/>
    <w:rsid w:val="007C6D02"/>
    <w:rsid w:val="007D71F6"/>
    <w:rsid w:val="007D73CF"/>
    <w:rsid w:val="007D7A10"/>
    <w:rsid w:val="007E01FB"/>
    <w:rsid w:val="007E0327"/>
    <w:rsid w:val="007E238E"/>
    <w:rsid w:val="007E2531"/>
    <w:rsid w:val="007E6581"/>
    <w:rsid w:val="007E7129"/>
    <w:rsid w:val="007F017E"/>
    <w:rsid w:val="007F274A"/>
    <w:rsid w:val="007F7128"/>
    <w:rsid w:val="00801314"/>
    <w:rsid w:val="008030A6"/>
    <w:rsid w:val="008046E7"/>
    <w:rsid w:val="00806499"/>
    <w:rsid w:val="00807AC3"/>
    <w:rsid w:val="00810A4C"/>
    <w:rsid w:val="00810EDC"/>
    <w:rsid w:val="00812E82"/>
    <w:rsid w:val="00814152"/>
    <w:rsid w:val="008230FD"/>
    <w:rsid w:val="008233D5"/>
    <w:rsid w:val="00823E6E"/>
    <w:rsid w:val="00826E97"/>
    <w:rsid w:val="00830DA3"/>
    <w:rsid w:val="00836531"/>
    <w:rsid w:val="00842165"/>
    <w:rsid w:val="00845345"/>
    <w:rsid w:val="0084658E"/>
    <w:rsid w:val="008467AD"/>
    <w:rsid w:val="008467FB"/>
    <w:rsid w:val="0084750A"/>
    <w:rsid w:val="00847A5F"/>
    <w:rsid w:val="00857091"/>
    <w:rsid w:val="008621EC"/>
    <w:rsid w:val="008634C2"/>
    <w:rsid w:val="00865CD8"/>
    <w:rsid w:val="0086609E"/>
    <w:rsid w:val="0086799A"/>
    <w:rsid w:val="0087037D"/>
    <w:rsid w:val="00874144"/>
    <w:rsid w:val="00875062"/>
    <w:rsid w:val="00880B0E"/>
    <w:rsid w:val="0088418F"/>
    <w:rsid w:val="008918E2"/>
    <w:rsid w:val="00891AAC"/>
    <w:rsid w:val="00893265"/>
    <w:rsid w:val="00893A4E"/>
    <w:rsid w:val="008953F8"/>
    <w:rsid w:val="008A06C7"/>
    <w:rsid w:val="008A1E23"/>
    <w:rsid w:val="008A1EB5"/>
    <w:rsid w:val="008A3A89"/>
    <w:rsid w:val="008A578F"/>
    <w:rsid w:val="008A6237"/>
    <w:rsid w:val="008A62B4"/>
    <w:rsid w:val="008B09F2"/>
    <w:rsid w:val="008B211D"/>
    <w:rsid w:val="008B287A"/>
    <w:rsid w:val="008B380F"/>
    <w:rsid w:val="008B54F2"/>
    <w:rsid w:val="008B7AEF"/>
    <w:rsid w:val="008C0C9A"/>
    <w:rsid w:val="008C196E"/>
    <w:rsid w:val="008C30E3"/>
    <w:rsid w:val="008C673C"/>
    <w:rsid w:val="008C6DA0"/>
    <w:rsid w:val="008D493C"/>
    <w:rsid w:val="008D5507"/>
    <w:rsid w:val="008D56F0"/>
    <w:rsid w:val="008E1014"/>
    <w:rsid w:val="008E134D"/>
    <w:rsid w:val="008E19D3"/>
    <w:rsid w:val="008E2B7F"/>
    <w:rsid w:val="008E4608"/>
    <w:rsid w:val="008E493F"/>
    <w:rsid w:val="008E509B"/>
    <w:rsid w:val="008E6617"/>
    <w:rsid w:val="008E68DC"/>
    <w:rsid w:val="008F1F22"/>
    <w:rsid w:val="008F26C4"/>
    <w:rsid w:val="008F289F"/>
    <w:rsid w:val="008F3512"/>
    <w:rsid w:val="008F35D7"/>
    <w:rsid w:val="008F5516"/>
    <w:rsid w:val="008F5E8C"/>
    <w:rsid w:val="008F5EA3"/>
    <w:rsid w:val="008F68CC"/>
    <w:rsid w:val="008F728B"/>
    <w:rsid w:val="00905ECD"/>
    <w:rsid w:val="0090616A"/>
    <w:rsid w:val="00906EC8"/>
    <w:rsid w:val="009152CD"/>
    <w:rsid w:val="009176AE"/>
    <w:rsid w:val="00920DBD"/>
    <w:rsid w:val="00921414"/>
    <w:rsid w:val="0092432D"/>
    <w:rsid w:val="00925AA5"/>
    <w:rsid w:val="00931245"/>
    <w:rsid w:val="009322AC"/>
    <w:rsid w:val="009365B8"/>
    <w:rsid w:val="00936B46"/>
    <w:rsid w:val="00936E47"/>
    <w:rsid w:val="00941A4A"/>
    <w:rsid w:val="00942968"/>
    <w:rsid w:val="00943525"/>
    <w:rsid w:val="009435AA"/>
    <w:rsid w:val="0094434C"/>
    <w:rsid w:val="0094726B"/>
    <w:rsid w:val="009552D8"/>
    <w:rsid w:val="00955958"/>
    <w:rsid w:val="009571F1"/>
    <w:rsid w:val="009573D0"/>
    <w:rsid w:val="009632C6"/>
    <w:rsid w:val="0096334A"/>
    <w:rsid w:val="009669CC"/>
    <w:rsid w:val="00966CE6"/>
    <w:rsid w:val="00967264"/>
    <w:rsid w:val="00967A98"/>
    <w:rsid w:val="009712E7"/>
    <w:rsid w:val="00971646"/>
    <w:rsid w:val="00971DED"/>
    <w:rsid w:val="009805CB"/>
    <w:rsid w:val="00985A48"/>
    <w:rsid w:val="00987F8B"/>
    <w:rsid w:val="009901AF"/>
    <w:rsid w:val="009940B7"/>
    <w:rsid w:val="009A0BEF"/>
    <w:rsid w:val="009A27E6"/>
    <w:rsid w:val="009A6982"/>
    <w:rsid w:val="009A779D"/>
    <w:rsid w:val="009B0761"/>
    <w:rsid w:val="009B1EA7"/>
    <w:rsid w:val="009B253E"/>
    <w:rsid w:val="009B3397"/>
    <w:rsid w:val="009B5E99"/>
    <w:rsid w:val="009B6674"/>
    <w:rsid w:val="009B7C5D"/>
    <w:rsid w:val="009B7E29"/>
    <w:rsid w:val="009C1EA1"/>
    <w:rsid w:val="009C43D1"/>
    <w:rsid w:val="009C442F"/>
    <w:rsid w:val="009C4DA7"/>
    <w:rsid w:val="009C6906"/>
    <w:rsid w:val="009C7303"/>
    <w:rsid w:val="009D0344"/>
    <w:rsid w:val="009D085D"/>
    <w:rsid w:val="009D1064"/>
    <w:rsid w:val="009D1687"/>
    <w:rsid w:val="009D1B0D"/>
    <w:rsid w:val="009D4641"/>
    <w:rsid w:val="009D714D"/>
    <w:rsid w:val="009E3EC6"/>
    <w:rsid w:val="009E5031"/>
    <w:rsid w:val="009E54B4"/>
    <w:rsid w:val="009F05D2"/>
    <w:rsid w:val="009F144F"/>
    <w:rsid w:val="009F21EC"/>
    <w:rsid w:val="009F2633"/>
    <w:rsid w:val="009F2F4F"/>
    <w:rsid w:val="00A01503"/>
    <w:rsid w:val="00A0158B"/>
    <w:rsid w:val="00A01A89"/>
    <w:rsid w:val="00A01ADD"/>
    <w:rsid w:val="00A16E0E"/>
    <w:rsid w:val="00A17BD4"/>
    <w:rsid w:val="00A17EB8"/>
    <w:rsid w:val="00A21843"/>
    <w:rsid w:val="00A22D21"/>
    <w:rsid w:val="00A268B7"/>
    <w:rsid w:val="00A2728C"/>
    <w:rsid w:val="00A276F2"/>
    <w:rsid w:val="00A33F56"/>
    <w:rsid w:val="00A34710"/>
    <w:rsid w:val="00A354AC"/>
    <w:rsid w:val="00A451D0"/>
    <w:rsid w:val="00A4554A"/>
    <w:rsid w:val="00A46F46"/>
    <w:rsid w:val="00A50DC2"/>
    <w:rsid w:val="00A552F0"/>
    <w:rsid w:val="00A55D3B"/>
    <w:rsid w:val="00A565B6"/>
    <w:rsid w:val="00A56BDC"/>
    <w:rsid w:val="00A62130"/>
    <w:rsid w:val="00A7121C"/>
    <w:rsid w:val="00A75ECB"/>
    <w:rsid w:val="00A762CD"/>
    <w:rsid w:val="00A82D74"/>
    <w:rsid w:val="00A82D99"/>
    <w:rsid w:val="00A83CD2"/>
    <w:rsid w:val="00A83EF9"/>
    <w:rsid w:val="00A85A78"/>
    <w:rsid w:val="00A85B36"/>
    <w:rsid w:val="00A86159"/>
    <w:rsid w:val="00A87893"/>
    <w:rsid w:val="00A93A04"/>
    <w:rsid w:val="00A9419B"/>
    <w:rsid w:val="00AA613F"/>
    <w:rsid w:val="00AA6E76"/>
    <w:rsid w:val="00AA752F"/>
    <w:rsid w:val="00AB5C3E"/>
    <w:rsid w:val="00AC215F"/>
    <w:rsid w:val="00AC297C"/>
    <w:rsid w:val="00AC3CF7"/>
    <w:rsid w:val="00AC4CEA"/>
    <w:rsid w:val="00AC570A"/>
    <w:rsid w:val="00AC7E15"/>
    <w:rsid w:val="00AD5D1D"/>
    <w:rsid w:val="00AD6613"/>
    <w:rsid w:val="00AE2660"/>
    <w:rsid w:val="00AE28B0"/>
    <w:rsid w:val="00AF0143"/>
    <w:rsid w:val="00AF0808"/>
    <w:rsid w:val="00AF0DF4"/>
    <w:rsid w:val="00AF17C0"/>
    <w:rsid w:val="00AF1EF5"/>
    <w:rsid w:val="00AF2956"/>
    <w:rsid w:val="00AF4C97"/>
    <w:rsid w:val="00AF6A11"/>
    <w:rsid w:val="00B0042D"/>
    <w:rsid w:val="00B010BF"/>
    <w:rsid w:val="00B02921"/>
    <w:rsid w:val="00B039B7"/>
    <w:rsid w:val="00B04DDB"/>
    <w:rsid w:val="00B074ED"/>
    <w:rsid w:val="00B119FD"/>
    <w:rsid w:val="00B11E6D"/>
    <w:rsid w:val="00B12523"/>
    <w:rsid w:val="00B1515F"/>
    <w:rsid w:val="00B15469"/>
    <w:rsid w:val="00B165B6"/>
    <w:rsid w:val="00B17A5B"/>
    <w:rsid w:val="00B26EBD"/>
    <w:rsid w:val="00B27891"/>
    <w:rsid w:val="00B306AD"/>
    <w:rsid w:val="00B30A7D"/>
    <w:rsid w:val="00B31C86"/>
    <w:rsid w:val="00B3596A"/>
    <w:rsid w:val="00B36738"/>
    <w:rsid w:val="00B374C8"/>
    <w:rsid w:val="00B40184"/>
    <w:rsid w:val="00B41EB9"/>
    <w:rsid w:val="00B42554"/>
    <w:rsid w:val="00B4259E"/>
    <w:rsid w:val="00B452AE"/>
    <w:rsid w:val="00B4683C"/>
    <w:rsid w:val="00B47121"/>
    <w:rsid w:val="00B5159F"/>
    <w:rsid w:val="00B53700"/>
    <w:rsid w:val="00B53A85"/>
    <w:rsid w:val="00B53E52"/>
    <w:rsid w:val="00B54AD5"/>
    <w:rsid w:val="00B60749"/>
    <w:rsid w:val="00B60EDA"/>
    <w:rsid w:val="00B61FE1"/>
    <w:rsid w:val="00B70D89"/>
    <w:rsid w:val="00B72A16"/>
    <w:rsid w:val="00B72C13"/>
    <w:rsid w:val="00B80D68"/>
    <w:rsid w:val="00B80E0F"/>
    <w:rsid w:val="00B8103E"/>
    <w:rsid w:val="00B8209D"/>
    <w:rsid w:val="00B875D2"/>
    <w:rsid w:val="00B87FDE"/>
    <w:rsid w:val="00B93416"/>
    <w:rsid w:val="00B93612"/>
    <w:rsid w:val="00B93FE3"/>
    <w:rsid w:val="00B965C5"/>
    <w:rsid w:val="00B9691E"/>
    <w:rsid w:val="00B9767F"/>
    <w:rsid w:val="00BA0094"/>
    <w:rsid w:val="00BB0BAD"/>
    <w:rsid w:val="00BB0D6C"/>
    <w:rsid w:val="00BB2AC5"/>
    <w:rsid w:val="00BB3CD2"/>
    <w:rsid w:val="00BB3DCF"/>
    <w:rsid w:val="00BB4CA4"/>
    <w:rsid w:val="00BC7005"/>
    <w:rsid w:val="00BC798E"/>
    <w:rsid w:val="00BD4A79"/>
    <w:rsid w:val="00BD71D1"/>
    <w:rsid w:val="00BE07CB"/>
    <w:rsid w:val="00BE5BE9"/>
    <w:rsid w:val="00BE5E1E"/>
    <w:rsid w:val="00BF066C"/>
    <w:rsid w:val="00BF0A70"/>
    <w:rsid w:val="00BF1E20"/>
    <w:rsid w:val="00BF6298"/>
    <w:rsid w:val="00BF64E5"/>
    <w:rsid w:val="00C003E7"/>
    <w:rsid w:val="00C03578"/>
    <w:rsid w:val="00C0629F"/>
    <w:rsid w:val="00C0793E"/>
    <w:rsid w:val="00C11524"/>
    <w:rsid w:val="00C13189"/>
    <w:rsid w:val="00C16E93"/>
    <w:rsid w:val="00C16ECD"/>
    <w:rsid w:val="00C17EC7"/>
    <w:rsid w:val="00C24083"/>
    <w:rsid w:val="00C25958"/>
    <w:rsid w:val="00C27AD7"/>
    <w:rsid w:val="00C30923"/>
    <w:rsid w:val="00C36277"/>
    <w:rsid w:val="00C41138"/>
    <w:rsid w:val="00C42EF2"/>
    <w:rsid w:val="00C462D8"/>
    <w:rsid w:val="00C51108"/>
    <w:rsid w:val="00C529B9"/>
    <w:rsid w:val="00C52D69"/>
    <w:rsid w:val="00C538DC"/>
    <w:rsid w:val="00C558B2"/>
    <w:rsid w:val="00C55DBE"/>
    <w:rsid w:val="00C56E65"/>
    <w:rsid w:val="00C63C55"/>
    <w:rsid w:val="00C64B77"/>
    <w:rsid w:val="00C65594"/>
    <w:rsid w:val="00C667F8"/>
    <w:rsid w:val="00C67AC1"/>
    <w:rsid w:val="00C737C1"/>
    <w:rsid w:val="00C8013B"/>
    <w:rsid w:val="00C80880"/>
    <w:rsid w:val="00C80C59"/>
    <w:rsid w:val="00C85A46"/>
    <w:rsid w:val="00C9340D"/>
    <w:rsid w:val="00C94DB4"/>
    <w:rsid w:val="00C9548D"/>
    <w:rsid w:val="00C96AE7"/>
    <w:rsid w:val="00CA3EC0"/>
    <w:rsid w:val="00CA434C"/>
    <w:rsid w:val="00CA707A"/>
    <w:rsid w:val="00CB66B2"/>
    <w:rsid w:val="00CC1A2B"/>
    <w:rsid w:val="00CC23E8"/>
    <w:rsid w:val="00CC24C9"/>
    <w:rsid w:val="00CC3083"/>
    <w:rsid w:val="00CC3EF8"/>
    <w:rsid w:val="00CC74FE"/>
    <w:rsid w:val="00CD03CD"/>
    <w:rsid w:val="00CD04A0"/>
    <w:rsid w:val="00CD1CA0"/>
    <w:rsid w:val="00CD2408"/>
    <w:rsid w:val="00CD2655"/>
    <w:rsid w:val="00CD28DD"/>
    <w:rsid w:val="00CD352D"/>
    <w:rsid w:val="00CD3D1E"/>
    <w:rsid w:val="00CD3ECE"/>
    <w:rsid w:val="00CD4677"/>
    <w:rsid w:val="00CD4B7F"/>
    <w:rsid w:val="00CE1964"/>
    <w:rsid w:val="00CE21A0"/>
    <w:rsid w:val="00CE2976"/>
    <w:rsid w:val="00CE2C11"/>
    <w:rsid w:val="00CE2EC0"/>
    <w:rsid w:val="00CE45FB"/>
    <w:rsid w:val="00CE53D5"/>
    <w:rsid w:val="00CF1811"/>
    <w:rsid w:val="00CF3018"/>
    <w:rsid w:val="00CF4C70"/>
    <w:rsid w:val="00CF4D12"/>
    <w:rsid w:val="00D02D1D"/>
    <w:rsid w:val="00D03D2D"/>
    <w:rsid w:val="00D0516D"/>
    <w:rsid w:val="00D06423"/>
    <w:rsid w:val="00D06F18"/>
    <w:rsid w:val="00D15D41"/>
    <w:rsid w:val="00D16DC5"/>
    <w:rsid w:val="00D176BE"/>
    <w:rsid w:val="00D2026D"/>
    <w:rsid w:val="00D213FE"/>
    <w:rsid w:val="00D244B7"/>
    <w:rsid w:val="00D305E6"/>
    <w:rsid w:val="00D30B0E"/>
    <w:rsid w:val="00D33297"/>
    <w:rsid w:val="00D34592"/>
    <w:rsid w:val="00D35873"/>
    <w:rsid w:val="00D47E3C"/>
    <w:rsid w:val="00D517EE"/>
    <w:rsid w:val="00D5195E"/>
    <w:rsid w:val="00D51B3E"/>
    <w:rsid w:val="00D55A11"/>
    <w:rsid w:val="00D5623A"/>
    <w:rsid w:val="00D57020"/>
    <w:rsid w:val="00D61113"/>
    <w:rsid w:val="00D611CF"/>
    <w:rsid w:val="00D61483"/>
    <w:rsid w:val="00D62E20"/>
    <w:rsid w:val="00D71D8A"/>
    <w:rsid w:val="00D74660"/>
    <w:rsid w:val="00D74BED"/>
    <w:rsid w:val="00D7557C"/>
    <w:rsid w:val="00D80B66"/>
    <w:rsid w:val="00D80FA8"/>
    <w:rsid w:val="00D82B9A"/>
    <w:rsid w:val="00D83EEC"/>
    <w:rsid w:val="00D83F04"/>
    <w:rsid w:val="00D87580"/>
    <w:rsid w:val="00D91308"/>
    <w:rsid w:val="00D9154F"/>
    <w:rsid w:val="00D923A3"/>
    <w:rsid w:val="00D94E71"/>
    <w:rsid w:val="00D963BA"/>
    <w:rsid w:val="00DA138B"/>
    <w:rsid w:val="00DA1E28"/>
    <w:rsid w:val="00DA25AB"/>
    <w:rsid w:val="00DA3EA4"/>
    <w:rsid w:val="00DB15A4"/>
    <w:rsid w:val="00DB1B7F"/>
    <w:rsid w:val="00DB34D3"/>
    <w:rsid w:val="00DB705B"/>
    <w:rsid w:val="00DC227B"/>
    <w:rsid w:val="00DC2FE1"/>
    <w:rsid w:val="00DC6ADA"/>
    <w:rsid w:val="00DC6D58"/>
    <w:rsid w:val="00DD29F9"/>
    <w:rsid w:val="00DD6015"/>
    <w:rsid w:val="00DD6596"/>
    <w:rsid w:val="00DD6DEC"/>
    <w:rsid w:val="00DE12D3"/>
    <w:rsid w:val="00DE1868"/>
    <w:rsid w:val="00DE29BB"/>
    <w:rsid w:val="00DE39E7"/>
    <w:rsid w:val="00DE65C2"/>
    <w:rsid w:val="00DF1864"/>
    <w:rsid w:val="00DF2B0C"/>
    <w:rsid w:val="00E07B4E"/>
    <w:rsid w:val="00E12F53"/>
    <w:rsid w:val="00E136A5"/>
    <w:rsid w:val="00E14954"/>
    <w:rsid w:val="00E17F9F"/>
    <w:rsid w:val="00E20083"/>
    <w:rsid w:val="00E2075B"/>
    <w:rsid w:val="00E21194"/>
    <w:rsid w:val="00E233EA"/>
    <w:rsid w:val="00E27703"/>
    <w:rsid w:val="00E27E06"/>
    <w:rsid w:val="00E3048E"/>
    <w:rsid w:val="00E34BC0"/>
    <w:rsid w:val="00E37605"/>
    <w:rsid w:val="00E461FC"/>
    <w:rsid w:val="00E47503"/>
    <w:rsid w:val="00E51FF2"/>
    <w:rsid w:val="00E550B4"/>
    <w:rsid w:val="00E555E9"/>
    <w:rsid w:val="00E568D0"/>
    <w:rsid w:val="00E61831"/>
    <w:rsid w:val="00E63BF2"/>
    <w:rsid w:val="00E71C3D"/>
    <w:rsid w:val="00E72671"/>
    <w:rsid w:val="00E80F68"/>
    <w:rsid w:val="00E832DC"/>
    <w:rsid w:val="00E83381"/>
    <w:rsid w:val="00E83426"/>
    <w:rsid w:val="00E868FF"/>
    <w:rsid w:val="00E86CF3"/>
    <w:rsid w:val="00E90083"/>
    <w:rsid w:val="00E92225"/>
    <w:rsid w:val="00E93C54"/>
    <w:rsid w:val="00E94A99"/>
    <w:rsid w:val="00E9686F"/>
    <w:rsid w:val="00E9780B"/>
    <w:rsid w:val="00EA01D5"/>
    <w:rsid w:val="00EA66B2"/>
    <w:rsid w:val="00EA78AA"/>
    <w:rsid w:val="00EB1622"/>
    <w:rsid w:val="00EB239A"/>
    <w:rsid w:val="00EB2A4F"/>
    <w:rsid w:val="00EB46C6"/>
    <w:rsid w:val="00EB5F6C"/>
    <w:rsid w:val="00EC05E2"/>
    <w:rsid w:val="00EC3AD9"/>
    <w:rsid w:val="00EC444A"/>
    <w:rsid w:val="00EC5758"/>
    <w:rsid w:val="00EC63CF"/>
    <w:rsid w:val="00EC77CD"/>
    <w:rsid w:val="00EC7E13"/>
    <w:rsid w:val="00ED1C3F"/>
    <w:rsid w:val="00ED6426"/>
    <w:rsid w:val="00ED6F14"/>
    <w:rsid w:val="00ED74BD"/>
    <w:rsid w:val="00EE23AC"/>
    <w:rsid w:val="00EE371F"/>
    <w:rsid w:val="00EE4413"/>
    <w:rsid w:val="00EE7880"/>
    <w:rsid w:val="00EF156D"/>
    <w:rsid w:val="00EF2099"/>
    <w:rsid w:val="00EF4DA6"/>
    <w:rsid w:val="00EF4E61"/>
    <w:rsid w:val="00EF554A"/>
    <w:rsid w:val="00EF5588"/>
    <w:rsid w:val="00EF5754"/>
    <w:rsid w:val="00EF710A"/>
    <w:rsid w:val="00F0345D"/>
    <w:rsid w:val="00F04948"/>
    <w:rsid w:val="00F04FB2"/>
    <w:rsid w:val="00F05E0B"/>
    <w:rsid w:val="00F10370"/>
    <w:rsid w:val="00F11552"/>
    <w:rsid w:val="00F1340E"/>
    <w:rsid w:val="00F166D6"/>
    <w:rsid w:val="00F1696C"/>
    <w:rsid w:val="00F20423"/>
    <w:rsid w:val="00F20B0C"/>
    <w:rsid w:val="00F235AD"/>
    <w:rsid w:val="00F23A63"/>
    <w:rsid w:val="00F26773"/>
    <w:rsid w:val="00F26806"/>
    <w:rsid w:val="00F32A59"/>
    <w:rsid w:val="00F33BBA"/>
    <w:rsid w:val="00F365A2"/>
    <w:rsid w:val="00F36E14"/>
    <w:rsid w:val="00F4453E"/>
    <w:rsid w:val="00F46315"/>
    <w:rsid w:val="00F468D4"/>
    <w:rsid w:val="00F507DC"/>
    <w:rsid w:val="00F50D74"/>
    <w:rsid w:val="00F5103B"/>
    <w:rsid w:val="00F5183E"/>
    <w:rsid w:val="00F537E9"/>
    <w:rsid w:val="00F54BC1"/>
    <w:rsid w:val="00F62CBD"/>
    <w:rsid w:val="00F62FD5"/>
    <w:rsid w:val="00F73A84"/>
    <w:rsid w:val="00F77280"/>
    <w:rsid w:val="00F77D40"/>
    <w:rsid w:val="00F80030"/>
    <w:rsid w:val="00F8132A"/>
    <w:rsid w:val="00F823B7"/>
    <w:rsid w:val="00F850F5"/>
    <w:rsid w:val="00F86B0C"/>
    <w:rsid w:val="00F8784A"/>
    <w:rsid w:val="00F9189D"/>
    <w:rsid w:val="00F92579"/>
    <w:rsid w:val="00F93A3D"/>
    <w:rsid w:val="00F97D41"/>
    <w:rsid w:val="00FA192D"/>
    <w:rsid w:val="00FA2D3B"/>
    <w:rsid w:val="00FA6246"/>
    <w:rsid w:val="00FA63E0"/>
    <w:rsid w:val="00FB0ACC"/>
    <w:rsid w:val="00FB239A"/>
    <w:rsid w:val="00FB3338"/>
    <w:rsid w:val="00FB3482"/>
    <w:rsid w:val="00FB7A1B"/>
    <w:rsid w:val="00FC09EA"/>
    <w:rsid w:val="00FC0AA4"/>
    <w:rsid w:val="00FC241E"/>
    <w:rsid w:val="00FC3C41"/>
    <w:rsid w:val="00FC7C5A"/>
    <w:rsid w:val="00FD2BC9"/>
    <w:rsid w:val="00FD4BF1"/>
    <w:rsid w:val="00FD7679"/>
    <w:rsid w:val="00FE0E8B"/>
    <w:rsid w:val="00FE0EE5"/>
    <w:rsid w:val="00FE21A4"/>
    <w:rsid w:val="00FE4A1A"/>
    <w:rsid w:val="00FE5805"/>
    <w:rsid w:val="00FE6F75"/>
    <w:rsid w:val="00FF17AC"/>
    <w:rsid w:val="00FF2B6F"/>
    <w:rsid w:val="00FF45C0"/>
    <w:rsid w:val="00FF4C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1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3F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D6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FE"/>
    <w:rPr>
      <w:rFonts w:ascii="Tahoma" w:hAnsi="Tahoma" w:cs="Tahoma"/>
      <w:sz w:val="16"/>
      <w:szCs w:val="16"/>
    </w:rPr>
  </w:style>
  <w:style w:type="paragraph" w:styleId="Header">
    <w:name w:val="header"/>
    <w:basedOn w:val="Normal"/>
    <w:link w:val="HeaderChar"/>
    <w:uiPriority w:val="99"/>
    <w:semiHidden/>
    <w:unhideWhenUsed/>
    <w:rsid w:val="000D63F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63FE"/>
  </w:style>
  <w:style w:type="paragraph" w:styleId="Footer">
    <w:name w:val="footer"/>
    <w:basedOn w:val="Normal"/>
    <w:link w:val="FooterChar"/>
    <w:uiPriority w:val="99"/>
    <w:unhideWhenUsed/>
    <w:rsid w:val="000D63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3FE"/>
  </w:style>
</w:styles>
</file>

<file path=word/webSettings.xml><?xml version="1.0" encoding="utf-8"?>
<w:webSettings xmlns:r="http://schemas.openxmlformats.org/officeDocument/2006/relationships" xmlns:w="http://schemas.openxmlformats.org/wordprocessingml/2006/main">
  <w:divs>
    <w:div w:id="1792816939">
      <w:bodyDiv w:val="1"/>
      <w:marLeft w:val="0"/>
      <w:marRight w:val="0"/>
      <w:marTop w:val="0"/>
      <w:marBottom w:val="0"/>
      <w:divBdr>
        <w:top w:val="none" w:sz="0" w:space="0" w:color="auto"/>
        <w:left w:val="none" w:sz="0" w:space="0" w:color="auto"/>
        <w:bottom w:val="none" w:sz="0" w:space="0" w:color="auto"/>
        <w:right w:val="none" w:sz="0" w:space="0" w:color="auto"/>
      </w:divBdr>
    </w:div>
    <w:div w:id="1829394790">
      <w:bodyDiv w:val="1"/>
      <w:marLeft w:val="0"/>
      <w:marRight w:val="0"/>
      <w:marTop w:val="0"/>
      <w:marBottom w:val="0"/>
      <w:divBdr>
        <w:top w:val="none" w:sz="0" w:space="0" w:color="auto"/>
        <w:left w:val="none" w:sz="0" w:space="0" w:color="auto"/>
        <w:bottom w:val="none" w:sz="0" w:space="0" w:color="auto"/>
        <w:right w:val="none" w:sz="0" w:space="0" w:color="auto"/>
      </w:divBdr>
    </w:div>
    <w:div w:id="198091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Ruby@unison.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438</Words>
  <Characters>2503</Characters>
  <Application>Microsoft Office Word</Application>
  <DocSecurity>0</DocSecurity>
  <Lines>20</Lines>
  <Paragraphs>5</Paragraphs>
  <ScaleCrop>false</ScaleCrop>
  <Company>UNISON</Company>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rubylu</dc:creator>
  <cp:lastModifiedBy>rubylu</cp:lastModifiedBy>
  <cp:revision>1</cp:revision>
  <cp:lastPrinted>2018-12-05T14:07:00Z</cp:lastPrinted>
  <dcterms:created xsi:type="dcterms:W3CDTF">2018-12-05T14:04:00Z</dcterms:created>
  <dcterms:modified xsi:type="dcterms:W3CDTF">2018-12-05T14:07:00Z</dcterms:modified>
</cp:coreProperties>
</file>