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7429283"/>
        <w:docPartObj>
          <w:docPartGallery w:val="Cover Pages"/>
          <w:docPartUnique/>
        </w:docPartObj>
      </w:sdtPr>
      <w:sdtEndPr>
        <w:rPr>
          <w:rFonts w:eastAsia="Times New Roman" w:cstheme="minorHAnsi"/>
          <w:color w:val="000000" w:themeColor="text1"/>
          <w:lang w:eastAsia="en-GB"/>
        </w:rPr>
      </w:sdtEndPr>
      <w:sdtContent>
        <w:p w14:paraId="228A7ED3" w14:textId="0E7A5310" w:rsidR="00A454A7" w:rsidRDefault="00A454A7" w:rsidP="00A454A7">
          <w:r>
            <w:rPr>
              <w:noProof/>
              <w:lang w:eastAsia="en-GB"/>
            </w:rPr>
            <mc:AlternateContent>
              <mc:Choice Requires="wpg">
                <w:drawing>
                  <wp:anchor distT="0" distB="0" distL="114300" distR="114300" simplePos="0" relativeHeight="251659264" behindDoc="0" locked="0" layoutInCell="0" allowOverlap="1" wp14:anchorId="701FE461" wp14:editId="1289501B">
                    <wp:simplePos x="0" y="0"/>
                    <wp:positionH relativeFrom="page">
                      <wp:posOffset>4476750</wp:posOffset>
                    </wp:positionH>
                    <wp:positionV relativeFrom="page">
                      <wp:align>top</wp:align>
                    </wp:positionV>
                    <wp:extent cx="3018155" cy="10692130"/>
                    <wp:effectExtent l="0" t="0" r="0" b="12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0692130"/>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bg1">
                                        <a:lumMod val="100000"/>
                                        <a:lumOff val="0"/>
                                        <a:alpha val="8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877037638"/>
                                    <w:showingPlcHdr/>
                                    <w:dataBinding w:prefixMappings="xmlns:ns0='http://schemas.microsoft.com/office/2006/coverPageProps'" w:xpath="/ns0:CoverPageProperties[1]/ns0:PublishDate[1]" w:storeItemID="{55AF091B-3C7A-41E3-B477-F2FDAA23CFDA}"/>
                                    <w:date w:fullDate="2018-05-01T00:00:00Z">
                                      <w:dateFormat w:val="yyyy"/>
                                      <w:lid w:val="en-US"/>
                                      <w:storeMappedDataAs w:val="dateTime"/>
                                      <w:calendar w:val="gregorian"/>
                                    </w:date>
                                  </w:sdtPr>
                                  <w:sdtEndPr/>
                                  <w:sdtContent>
                                    <w:p w14:paraId="28CAC7B5" w14:textId="77777777" w:rsidR="00332257" w:rsidRDefault="00332257" w:rsidP="00A454A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bg1">
                                        <a:lumMod val="100000"/>
                                        <a:lumOff val="0"/>
                                        <a:alpha val="8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1B2DDF00" w14:textId="77777777" w:rsidR="00332257" w:rsidRDefault="00332257" w:rsidP="00A454A7">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 o:spid="_x0000_s1026" style="position:absolute;margin-left:352.5pt;margin-top:0;width:237.65pt;height:841.9pt;z-index:251659264;mso-width-percent:400;mso-height-percent:1000;mso-position-horizontal-relative:page;mso-position-vertical:top;mso-position-vertical-relative:page;mso-width-percent:400;mso-height-percent:1000"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" o:allowincell="f">
                    <v:group id="Group 3" o:spid="_x0000_s1027"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ctangle 4" o:spid="_x0000_s1028"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oL+vgAA&#10;ANoAAAAPAAAAZHJzL2Rvd25yZXYueG1sRI/NCsIwEITvgu8QVvCmqYJFq1FEFETw4B94XJq1LTab&#10;0kStb28EweMwM98ws0VjSvGk2hWWFQz6EQji1OqCMwXn06Y3BuE8ssbSMil4k4PFvN2aYaLtiw/0&#10;PPpMBAi7BBXk3leJlC7NyaDr24o4eDdbG/RB1pnUNb4C3JRyGEWxNFhwWMixolVO6f34MAom8S4y&#10;slrGm8u1xP3A3f1wv1aq22mWUxCeGv8P/9pbrWAE3yvhBsj5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jKC/r4AAADaAAAADwAAAAAAAAAAAAAAAACXAgAAZHJzL2Rvd25yZXYu&#10;eG1sUEsFBgAAAAAEAAQA9QAAAIIDAAAAAA==&#10;" fillcolor="#9bbb59 [3206]" stroked="f" strokecolor="#d8d8d8 [2732]"/>
                      <v:rect id="Rectangle 5" o:spid="_x0000_s1029"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eMwQAA&#10;ANoAAAAPAAAAZHJzL2Rvd25yZXYueG1sRI9Li8JAEITvgv9haGFvOvGBuFlH8cFKrkbx3GR6k7CZ&#10;npCZmLi/fkcQPBZV9RW13vamEndqXGlZwXQSgSDOrC45V3C9fI9XIJxH1lhZJgUPcrDdDAdrjLXt&#10;+Ez31OciQNjFqKDwvo6ldFlBBt3E1sTB+7GNQR9kk0vdYBfgppKzKFpKgyWHhQJrOhSU/aatUZA8&#10;PLd/i3lyJEr35nTb8WfbKfUx6ndfIDz1/h1+tROtYAnPK+EGyM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Sf3jMEAAADaAAAADwAAAAAAAAAAAAAAAACXAgAAZHJzL2Rvd25y&#10;ZXYueG1sUEsFBgAAAAAEAAQA9QAAAIUDAAAAAA==&#10;" fillcolor="#9bbb59 [3206]" stroked="f" strokecolor="white [3212]" strokeweight="1pt">
                        <v:fill r:id="rId9" o:title="" opacity="52428f" o:opacity2="52428f" type="pattern"/>
                        <v:shadow color="#d8d8d8 [2732]" opacity="49150f" offset="3pt,3pt"/>
                      </v:rect>
                    </v:group>
                    <v:rect id="Rectangle 6" o:spid="_x0000_s1030"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okDAwwAA&#10;ANoAAAAPAAAAZHJzL2Rvd25yZXYueG1sRI9Ba8JAFITvQv/D8gq9SN3Yg0p0E1RoKViktcHzI/vM&#10;RrNvQ3Zr0n/fLQgeh5n5hlnlg23ElTpfO1YwnSQgiEuna64UFN+vzwsQPiBrbByTgl/ykGcPoxWm&#10;2vX8RddDqESEsE9RgQmhTaX0pSGLfuJa4uidXGcxRNlVUnfYR7ht5EuSzKTFmuOCwZa2hsrL4cdG&#10;ii163Jnh/LnZ0Mdi/0bHQo6Venoc1ksQgYZwD9/a71rBHP6v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okDAwwAAANoAAAAPAAAAAAAAAAAAAAAAAJc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877037638"/>
                              <w:showingPlcHdr/>
                              <w:dataBinding w:prefixMappings="xmlns:ns0='http://schemas.microsoft.com/office/2006/coverPageProps'" w:xpath="/ns0:CoverPageProperties[1]/ns0:PublishDate[1]" w:storeItemID="{55AF091B-3C7A-41E3-B477-F2FDAA23CFDA}"/>
                              <w:date w:fullDate="2018-05-01T00:00:00Z">
                                <w:dateFormat w:val="yyyy"/>
                                <w:lid w:val="en-US"/>
                                <w:storeMappedDataAs w:val="dateTime"/>
                                <w:calendar w:val="gregorian"/>
                              </w:date>
                            </w:sdtPr>
                            <w:sdtContent>
                              <w:p w14:paraId="28CAC7B5" w14:textId="77777777" w:rsidR="00332257" w:rsidRDefault="00332257" w:rsidP="00A454A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7" o:spid="_x0000_s1031"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dSywwAA&#10;ANoAAAAPAAAAZHJzL2Rvd25yZXYueG1sRI/BasJAEIbvBd9hGaGXopt6KBJdRYWK0FJaGzwP2TEb&#10;zc6G7GrSt+8cCj0O//zfzLdcD75Rd+piHdjA8zQDRVwGW3NloPh+ncxBxYRssQlMBn4owno1elhi&#10;bkPPX3Q/pkoJhGOOBlxKba51LB15jNPQEkt2Dp3HJGNXadthL3Df6FmWvWiPNcsFhy3tHJXX480L&#10;xRc9vrnh8rnd0vv8Y0+nQj8Z8zgeNgtQiYb0v/zXPlgD8quoiAbo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PdSywwAAANoAAAAPAAAAAAAAAAAAAAAAAJcCAABkcnMvZG93&#10;bnJldi54bWxQSwUGAAAAAAQABAD1AAAAhwMAAAAA&#10;" filled="f" fillcolor="white [3212]" stroked="f" strokecolor="white [3212]" strokeweight="1pt">
                      <v:fill opacity="52428f"/>
                      <v:textbox inset="28.8pt,14.4pt,14.4pt,14.4pt">
                        <w:txbxContent>
                          <w:p w14:paraId="1B2DDF00" w14:textId="77777777" w:rsidR="00332257" w:rsidRDefault="00332257" w:rsidP="00A454A7">
                            <w:pPr>
                              <w:pStyle w:val="NoSpacing"/>
                              <w:spacing w:line="360" w:lineRule="auto"/>
                              <w:rPr>
                                <w:color w:val="FFFFFF" w:themeColor="background1"/>
                              </w:rPr>
                            </w:pPr>
                          </w:p>
                        </w:txbxContent>
                      </v:textbox>
                    </v:rect>
                    <w10:wrap anchorx="page" anchory="page"/>
                  </v:group>
                </w:pict>
              </mc:Fallback>
            </mc:AlternateContent>
          </w:r>
        </w:p>
        <w:p w14:paraId="6BCA12E8" w14:textId="05D14F6D" w:rsidR="00A454A7" w:rsidRDefault="00227ECE">
          <w:pPr>
            <w:rPr>
              <w:rFonts w:eastAsia="Times New Roman" w:cstheme="minorHAnsi"/>
              <w:color w:val="000000" w:themeColor="text1"/>
              <w:lang w:eastAsia="en-GB"/>
            </w:rPr>
          </w:pPr>
          <w:r>
            <w:rPr>
              <w:noProof/>
              <w:lang w:eastAsia="en-GB"/>
            </w:rPr>
            <mc:AlternateContent>
              <mc:Choice Requires="wps">
                <w:drawing>
                  <wp:anchor distT="0" distB="0" distL="114300" distR="114300" simplePos="0" relativeHeight="251660288" behindDoc="0" locked="0" layoutInCell="0" allowOverlap="1" wp14:anchorId="38D2E0D1" wp14:editId="47432043">
                    <wp:simplePos x="0" y="0"/>
                    <wp:positionH relativeFrom="page">
                      <wp:align>left</wp:align>
                    </wp:positionH>
                    <wp:positionV relativeFrom="page">
                      <wp:posOffset>2514600</wp:posOffset>
                    </wp:positionV>
                    <wp:extent cx="6083300" cy="1485900"/>
                    <wp:effectExtent l="0" t="0" r="38100" b="381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148590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53882" dir="2700000" algn="ctr" rotWithShape="0">
                                      <a:schemeClr val="bg1">
                                        <a:lumMod val="85000"/>
                                        <a:lumOff val="0"/>
                                        <a:alpha val="74998"/>
                                      </a:schemeClr>
                                    </a:outerShdw>
                                  </a:effectLst>
                                </a14:hiddenEffects>
                              </a:ext>
                            </a:extLst>
                          </wps:spPr>
                          <wps:txbx>
                            <w:txbxContent>
                              <w:p w14:paraId="03662384" w14:textId="73C98F40" w:rsidR="00332257" w:rsidRPr="00227ECE" w:rsidRDefault="00A10C3E" w:rsidP="00A454A7">
                                <w:pPr>
                                  <w:rPr>
                                    <w:rFonts w:eastAsia="Times New Roman" w:cstheme="minorHAnsi"/>
                                    <w:color w:val="000000" w:themeColor="text1"/>
                                    <w:lang w:eastAsia="en-GB"/>
                                  </w:rPr>
                                </w:pPr>
                                <w:r>
                                  <w:rPr>
                                    <w:rFonts w:eastAsiaTheme="majorEastAsia" w:cstheme="majorBidi"/>
                                    <w:i/>
                                    <w:color w:val="FFFFFF" w:themeColor="background1"/>
                                    <w:sz w:val="52"/>
                                    <w:szCs w:val="52"/>
                                  </w:rPr>
                                  <w:t>A</w:t>
                                </w:r>
                                <w:r w:rsidR="00AB2973">
                                  <w:rPr>
                                    <w:rFonts w:eastAsiaTheme="majorEastAsia" w:cstheme="majorBidi"/>
                                    <w:i/>
                                    <w:color w:val="FFFFFF" w:themeColor="background1"/>
                                    <w:sz w:val="52"/>
                                    <w:szCs w:val="52"/>
                                  </w:rPr>
                                  <w:t xml:space="preserve"> Raw D</w:t>
                                </w:r>
                                <w:r>
                                  <w:rPr>
                                    <w:rFonts w:eastAsiaTheme="majorEastAsia" w:cstheme="majorBidi"/>
                                    <w:i/>
                                    <w:color w:val="FFFFFF" w:themeColor="background1"/>
                                    <w:sz w:val="52"/>
                                    <w:szCs w:val="52"/>
                                  </w:rPr>
                                  <w:t>eal</w:t>
                                </w:r>
                                <w:r w:rsidR="00332257" w:rsidRPr="00227ECE">
                                  <w:rPr>
                                    <w:rFonts w:eastAsiaTheme="majorEastAsia" w:cstheme="majorBidi"/>
                                    <w:color w:val="FFFFFF" w:themeColor="background1"/>
                                    <w:sz w:val="52"/>
                                    <w:szCs w:val="52"/>
                                  </w:rPr>
                                  <w:t>: UNISON’s survey report of meat hygiene inspectors 2018</w:t>
                                </w:r>
                              </w:p>
                              <w:p w14:paraId="671D762E" w14:textId="6FF5762C" w:rsidR="00332257" w:rsidRPr="00420372" w:rsidRDefault="00332257" w:rsidP="00227ECE">
                                <w:pPr>
                                  <w:pStyle w:val="NoSpacing"/>
                                  <w:jc w:val="center"/>
                                  <w:rPr>
                                    <w:rFonts w:asciiTheme="majorHAnsi" w:eastAsiaTheme="majorEastAsia" w:hAnsiTheme="majorHAnsi" w:cstheme="majorBidi"/>
                                    <w:color w:val="FFFFFF" w:themeColor="background1"/>
                                    <w:sz w:val="52"/>
                                    <w:szCs w:val="5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0;margin-top:198pt;width:479pt;height:11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" o:allowincell="f" fillcolor="#4f81bd [3204]" strokecolor="white [3212]" strokeweight="1pt">
                    <v:shadow color="#d8d8d8 [2732]" opacity="49150f" offset="3pt,3pt"/>
                    <v:textbox inset="14.4pt,,14.4pt">
                      <w:txbxContent>
                        <w:p w14:paraId="03662384" w14:textId="73C98F40" w:rsidR="00332257" w:rsidRPr="00227ECE" w:rsidRDefault="00A10C3E" w:rsidP="00A454A7">
                          <w:pPr>
                            <w:rPr>
                              <w:rFonts w:eastAsia="Times New Roman" w:cstheme="minorHAnsi"/>
                              <w:color w:val="000000" w:themeColor="text1"/>
                              <w:lang w:eastAsia="en-GB"/>
                            </w:rPr>
                          </w:pPr>
                          <w:r>
                            <w:rPr>
                              <w:rFonts w:eastAsiaTheme="majorEastAsia" w:cstheme="majorBidi"/>
                              <w:i/>
                              <w:color w:val="FFFFFF" w:themeColor="background1"/>
                              <w:sz w:val="52"/>
                              <w:szCs w:val="52"/>
                            </w:rPr>
                            <w:t>A</w:t>
                          </w:r>
                          <w:r w:rsidR="00AB2973">
                            <w:rPr>
                              <w:rFonts w:eastAsiaTheme="majorEastAsia" w:cstheme="majorBidi"/>
                              <w:i/>
                              <w:color w:val="FFFFFF" w:themeColor="background1"/>
                              <w:sz w:val="52"/>
                              <w:szCs w:val="52"/>
                            </w:rPr>
                            <w:t xml:space="preserve"> Raw D</w:t>
                          </w:r>
                          <w:r>
                            <w:rPr>
                              <w:rFonts w:eastAsiaTheme="majorEastAsia" w:cstheme="majorBidi"/>
                              <w:i/>
                              <w:color w:val="FFFFFF" w:themeColor="background1"/>
                              <w:sz w:val="52"/>
                              <w:szCs w:val="52"/>
                            </w:rPr>
                            <w:t>eal</w:t>
                          </w:r>
                          <w:r w:rsidR="00332257" w:rsidRPr="00227ECE">
                            <w:rPr>
                              <w:rFonts w:eastAsiaTheme="majorEastAsia" w:cstheme="majorBidi"/>
                              <w:color w:val="FFFFFF" w:themeColor="background1"/>
                              <w:sz w:val="52"/>
                              <w:szCs w:val="52"/>
                            </w:rPr>
                            <w:t>: UNISON’s survey report of meat hygiene inspectors 2018</w:t>
                          </w:r>
                        </w:p>
                        <w:p w14:paraId="671D762E" w14:textId="6FF5762C" w:rsidR="00332257" w:rsidRPr="00420372" w:rsidRDefault="00332257" w:rsidP="00227ECE">
                          <w:pPr>
                            <w:pStyle w:val="NoSpacing"/>
                            <w:jc w:val="center"/>
                            <w:rPr>
                              <w:rFonts w:asciiTheme="majorHAnsi" w:eastAsiaTheme="majorEastAsia" w:hAnsiTheme="majorHAnsi" w:cstheme="majorBidi"/>
                              <w:color w:val="FFFFFF" w:themeColor="background1"/>
                              <w:sz w:val="52"/>
                              <w:szCs w:val="52"/>
                            </w:rPr>
                          </w:pPr>
                        </w:p>
                      </w:txbxContent>
                    </v:textbox>
                    <w10:wrap anchorx="page" anchory="page"/>
                  </v:rect>
                </w:pict>
              </mc:Fallback>
            </mc:AlternateContent>
          </w:r>
          <w:r w:rsidR="00A454A7">
            <w:rPr>
              <w:noProof/>
              <w:lang w:eastAsia="en-GB"/>
            </w:rPr>
            <w:drawing>
              <wp:inline distT="0" distB="0" distL="0" distR="0" wp14:anchorId="7735FC9A" wp14:editId="6D289F79">
                <wp:extent cx="1428750" cy="723900"/>
                <wp:effectExtent l="19050" t="0" r="0" b="0"/>
                <wp:docPr id="1" name="Picture 0" descr="UN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jpg"/>
                        <pic:cNvPicPr/>
                      </pic:nvPicPr>
                      <pic:blipFill>
                        <a:blip r:embed="rId10" cstate="print"/>
                        <a:stretch>
                          <a:fillRect/>
                        </a:stretch>
                      </pic:blipFill>
                      <pic:spPr>
                        <a:xfrm>
                          <a:off x="0" y="0"/>
                          <a:ext cx="1428750" cy="723900"/>
                        </a:xfrm>
                        <a:prstGeom prst="rect">
                          <a:avLst/>
                        </a:prstGeom>
                      </pic:spPr>
                    </pic:pic>
                  </a:graphicData>
                </a:graphic>
              </wp:inline>
            </w:drawing>
          </w:r>
          <w:r w:rsidR="00A454A7">
            <w:rPr>
              <w:rFonts w:eastAsia="Times New Roman" w:cstheme="minorHAnsi"/>
              <w:color w:val="000000" w:themeColor="text1"/>
              <w:lang w:eastAsia="en-GB"/>
            </w:rPr>
            <w:br w:type="page"/>
          </w:r>
        </w:p>
      </w:sdtContent>
    </w:sdt>
    <w:p w14:paraId="7F2030E1" w14:textId="77777777" w:rsidR="00DD1302" w:rsidRDefault="00DD1302">
      <w:pPr>
        <w:rPr>
          <w:b/>
          <w:u w:val="single"/>
        </w:rPr>
      </w:pPr>
      <w:r w:rsidRPr="00DC5981">
        <w:rPr>
          <w:b/>
          <w:u w:val="single"/>
        </w:rPr>
        <w:lastRenderedPageBreak/>
        <w:t>Introduction</w:t>
      </w:r>
    </w:p>
    <w:p w14:paraId="70004C68" w14:textId="07BFD3AC" w:rsidR="00F26325" w:rsidRPr="00571157" w:rsidRDefault="00F26325">
      <w:pPr>
        <w:rPr>
          <w:rFonts w:cstheme="minorHAnsi"/>
        </w:rPr>
      </w:pPr>
      <w:r w:rsidRPr="00571157">
        <w:rPr>
          <w:rFonts w:cstheme="minorHAnsi"/>
        </w:rPr>
        <w:t xml:space="preserve">Hygiene and safety in the meat industry is increasingly under scrutiny, with a number of high profile failures, such as </w:t>
      </w:r>
      <w:r w:rsidR="00BD06C4">
        <w:rPr>
          <w:rFonts w:cstheme="minorHAnsi"/>
        </w:rPr>
        <w:t>last year’s</w:t>
      </w:r>
      <w:r w:rsidRPr="00571157">
        <w:rPr>
          <w:rFonts w:cstheme="minorHAnsi"/>
        </w:rPr>
        <w:t xml:space="preserve"> </w:t>
      </w:r>
      <w:r w:rsidR="003B2778">
        <w:rPr>
          <w:rFonts w:cstheme="minorHAnsi"/>
        </w:rPr>
        <w:t xml:space="preserve">food safety scare at the </w:t>
      </w:r>
      <w:r w:rsidRPr="00571157">
        <w:rPr>
          <w:rFonts w:cstheme="minorHAnsi"/>
        </w:rPr>
        <w:t>Russell Hume</w:t>
      </w:r>
      <w:r w:rsidR="003B2778">
        <w:rPr>
          <w:rFonts w:cstheme="minorHAnsi"/>
        </w:rPr>
        <w:t xml:space="preserve"> meat company</w:t>
      </w:r>
      <w:r w:rsidRPr="00571157">
        <w:rPr>
          <w:rFonts w:cstheme="minorHAnsi"/>
        </w:rPr>
        <w:t>, shaking consumer confidence.</w:t>
      </w:r>
    </w:p>
    <w:p w14:paraId="5680179C" w14:textId="77777777" w:rsidR="00F26325" w:rsidRPr="00571157" w:rsidRDefault="00F26325">
      <w:pPr>
        <w:rPr>
          <w:rFonts w:cstheme="minorHAnsi"/>
        </w:rPr>
      </w:pPr>
    </w:p>
    <w:p w14:paraId="317890DF" w14:textId="76EB3E47" w:rsidR="00571157" w:rsidRDefault="00F26325">
      <w:pPr>
        <w:rPr>
          <w:rFonts w:cstheme="minorHAnsi"/>
        </w:rPr>
      </w:pPr>
      <w:r w:rsidRPr="00571157">
        <w:rPr>
          <w:rFonts w:cstheme="minorHAnsi"/>
        </w:rPr>
        <w:t>Earlier this year</w:t>
      </w:r>
      <w:r w:rsidR="00D93F51">
        <w:rPr>
          <w:rFonts w:cstheme="minorHAnsi"/>
        </w:rPr>
        <w:t>,</w:t>
      </w:r>
      <w:r w:rsidRPr="00571157">
        <w:rPr>
          <w:rFonts w:cstheme="minorHAnsi"/>
        </w:rPr>
        <w:t xml:space="preserve"> UNISON undertook a survey </w:t>
      </w:r>
      <w:r w:rsidR="00405287">
        <w:rPr>
          <w:rFonts w:cstheme="minorHAnsi"/>
        </w:rPr>
        <w:t xml:space="preserve">of </w:t>
      </w:r>
      <w:r w:rsidRPr="00571157">
        <w:rPr>
          <w:rFonts w:cstheme="minorHAnsi"/>
        </w:rPr>
        <w:t xml:space="preserve">its members working </w:t>
      </w:r>
      <w:r w:rsidR="00707CDD">
        <w:rPr>
          <w:rFonts w:cstheme="minorHAnsi"/>
        </w:rPr>
        <w:t>as meat hygiene inspectors</w:t>
      </w:r>
      <w:r w:rsidR="00707CDD" w:rsidRPr="00571157">
        <w:rPr>
          <w:rFonts w:cstheme="minorHAnsi"/>
        </w:rPr>
        <w:t xml:space="preserve"> </w:t>
      </w:r>
      <w:r w:rsidRPr="00571157">
        <w:rPr>
          <w:rFonts w:cstheme="minorHAnsi"/>
        </w:rPr>
        <w:t>for the Food Standards Agency</w:t>
      </w:r>
      <w:r w:rsidR="00571157">
        <w:rPr>
          <w:rFonts w:cstheme="minorHAnsi"/>
        </w:rPr>
        <w:t xml:space="preserve"> (FSA</w:t>
      </w:r>
      <w:r w:rsidR="00707CDD">
        <w:rPr>
          <w:rFonts w:cstheme="minorHAnsi"/>
        </w:rPr>
        <w:t>)</w:t>
      </w:r>
      <w:r w:rsidR="00571157">
        <w:rPr>
          <w:rFonts w:cstheme="minorHAnsi"/>
        </w:rPr>
        <w:t xml:space="preserve"> to identify key issues and concerns</w:t>
      </w:r>
      <w:r w:rsidR="008557C9">
        <w:rPr>
          <w:rFonts w:cstheme="minorHAnsi"/>
        </w:rPr>
        <w:t xml:space="preserve"> in the industry</w:t>
      </w:r>
      <w:r w:rsidR="00571157">
        <w:rPr>
          <w:rFonts w:cstheme="minorHAnsi"/>
        </w:rPr>
        <w:t>.</w:t>
      </w:r>
      <w:r w:rsidR="00C23551">
        <w:rPr>
          <w:rFonts w:cstheme="minorHAnsi"/>
        </w:rPr>
        <w:t xml:space="preserve"> The FSA covers England, Wales and Nor</w:t>
      </w:r>
      <w:r w:rsidR="000D054E">
        <w:rPr>
          <w:rFonts w:cstheme="minorHAnsi"/>
        </w:rPr>
        <w:t xml:space="preserve">thern </w:t>
      </w:r>
      <w:r w:rsidR="00C23551">
        <w:rPr>
          <w:rFonts w:cstheme="minorHAnsi"/>
        </w:rPr>
        <w:t>Ireland. This survey predominantly relates to England and Wales.</w:t>
      </w:r>
    </w:p>
    <w:p w14:paraId="21EDCDCD" w14:textId="77777777" w:rsidR="00571157" w:rsidRDefault="00571157">
      <w:pPr>
        <w:rPr>
          <w:rFonts w:cstheme="minorHAnsi"/>
        </w:rPr>
      </w:pPr>
    </w:p>
    <w:p w14:paraId="11001DC1" w14:textId="71505502" w:rsidR="00DD1302" w:rsidRDefault="00571157">
      <w:pPr>
        <w:rPr>
          <w:rFonts w:cstheme="minorHAnsi"/>
        </w:rPr>
      </w:pPr>
      <w:r>
        <w:rPr>
          <w:rFonts w:cstheme="minorHAnsi"/>
        </w:rPr>
        <w:t>The survey results revealed that the health of consumer</w:t>
      </w:r>
      <w:r w:rsidR="00F26325" w:rsidRPr="00571157">
        <w:rPr>
          <w:rFonts w:cstheme="minorHAnsi"/>
        </w:rPr>
        <w:t xml:space="preserve">s </w:t>
      </w:r>
      <w:r w:rsidR="00C23551">
        <w:rPr>
          <w:rFonts w:cstheme="minorHAnsi"/>
        </w:rPr>
        <w:t xml:space="preserve">could be </w:t>
      </w:r>
      <w:r w:rsidR="00F26325" w:rsidRPr="00571157">
        <w:rPr>
          <w:rFonts w:cstheme="minorHAnsi"/>
        </w:rPr>
        <w:t>put at risk</w:t>
      </w:r>
      <w:r>
        <w:rPr>
          <w:rFonts w:cstheme="minorHAnsi"/>
        </w:rPr>
        <w:t>,</w:t>
      </w:r>
      <w:r w:rsidR="00F26325" w:rsidRPr="00571157">
        <w:rPr>
          <w:rFonts w:cstheme="minorHAnsi"/>
        </w:rPr>
        <w:t xml:space="preserve"> </w:t>
      </w:r>
      <w:r>
        <w:rPr>
          <w:rFonts w:cstheme="minorHAnsi"/>
        </w:rPr>
        <w:t>as</w:t>
      </w:r>
      <w:r w:rsidR="00F26325" w:rsidRPr="00571157">
        <w:rPr>
          <w:rFonts w:cstheme="minorHAnsi"/>
        </w:rPr>
        <w:t xml:space="preserve"> the </w:t>
      </w:r>
      <w:r>
        <w:rPr>
          <w:rFonts w:cstheme="minorHAnsi"/>
        </w:rPr>
        <w:t>FSA</w:t>
      </w:r>
      <w:r w:rsidR="00F26325" w:rsidRPr="00571157">
        <w:rPr>
          <w:rFonts w:cstheme="minorHAnsi"/>
        </w:rPr>
        <w:t xml:space="preserve"> </w:t>
      </w:r>
      <w:r>
        <w:rPr>
          <w:rFonts w:cstheme="minorHAnsi"/>
        </w:rPr>
        <w:t xml:space="preserve">attempts </w:t>
      </w:r>
      <w:r w:rsidR="00F26325" w:rsidRPr="00571157">
        <w:rPr>
          <w:rFonts w:cstheme="minorHAnsi"/>
        </w:rPr>
        <w:t xml:space="preserve">to </w:t>
      </w:r>
      <w:r w:rsidR="00A9684A">
        <w:rPr>
          <w:rFonts w:cstheme="minorHAnsi"/>
        </w:rPr>
        <w:t xml:space="preserve">cut back on </w:t>
      </w:r>
      <w:r>
        <w:rPr>
          <w:rFonts w:cstheme="minorHAnsi"/>
        </w:rPr>
        <w:t>meat inspectors</w:t>
      </w:r>
      <w:r w:rsidR="00F26325" w:rsidRPr="00571157">
        <w:rPr>
          <w:rFonts w:cstheme="minorHAnsi"/>
        </w:rPr>
        <w:t xml:space="preserve"> and allow</w:t>
      </w:r>
      <w:r>
        <w:rPr>
          <w:rFonts w:cstheme="minorHAnsi"/>
        </w:rPr>
        <w:t xml:space="preserve"> the </w:t>
      </w:r>
      <w:r w:rsidR="00F26325" w:rsidRPr="00571157">
        <w:rPr>
          <w:rFonts w:cstheme="minorHAnsi"/>
        </w:rPr>
        <w:t xml:space="preserve">industry to </w:t>
      </w:r>
      <w:r w:rsidR="00EA7213">
        <w:rPr>
          <w:rFonts w:cstheme="minorHAnsi"/>
        </w:rPr>
        <w:t>regulate</w:t>
      </w:r>
      <w:r w:rsidR="00F26325" w:rsidRPr="00571157">
        <w:rPr>
          <w:rFonts w:cstheme="minorHAnsi"/>
        </w:rPr>
        <w:t xml:space="preserve"> itself</w:t>
      </w:r>
      <w:r>
        <w:rPr>
          <w:rFonts w:cstheme="minorHAnsi"/>
        </w:rPr>
        <w:t>.</w:t>
      </w:r>
      <w:r w:rsidR="00DD1FC0">
        <w:rPr>
          <w:rFonts w:cstheme="minorHAnsi"/>
        </w:rPr>
        <w:t xml:space="preserve"> The problem</w:t>
      </w:r>
      <w:r w:rsidR="00560112">
        <w:rPr>
          <w:rFonts w:cstheme="minorHAnsi"/>
        </w:rPr>
        <w:t xml:space="preserve"> of meat contamination was highlighted by the survey</w:t>
      </w:r>
      <w:r w:rsidR="00DE34EF">
        <w:rPr>
          <w:rFonts w:cstheme="minorHAnsi"/>
        </w:rPr>
        <w:t xml:space="preserve">, and failure to follow </w:t>
      </w:r>
      <w:r w:rsidR="00DD1FC0">
        <w:rPr>
          <w:rFonts w:cstheme="minorHAnsi"/>
        </w:rPr>
        <w:t xml:space="preserve">up on </w:t>
      </w:r>
      <w:r w:rsidR="00D93F51">
        <w:rPr>
          <w:rFonts w:cstheme="minorHAnsi"/>
        </w:rPr>
        <w:t>safety</w:t>
      </w:r>
      <w:r w:rsidR="00571DAB">
        <w:rPr>
          <w:rFonts w:cstheme="minorHAnsi"/>
        </w:rPr>
        <w:t xml:space="preserve"> </w:t>
      </w:r>
      <w:r w:rsidR="00DD1FC0">
        <w:rPr>
          <w:rFonts w:cstheme="minorHAnsi"/>
        </w:rPr>
        <w:t>breaches.</w:t>
      </w:r>
    </w:p>
    <w:p w14:paraId="589E8594" w14:textId="77777777" w:rsidR="00560112" w:rsidRDefault="00560112">
      <w:pPr>
        <w:rPr>
          <w:rFonts w:cstheme="minorHAnsi"/>
        </w:rPr>
      </w:pPr>
    </w:p>
    <w:p w14:paraId="02B156EC" w14:textId="68A5A0D5" w:rsidR="00560112" w:rsidRPr="00571157" w:rsidRDefault="00560112">
      <w:pPr>
        <w:rPr>
          <w:rFonts w:cstheme="minorHAnsi"/>
        </w:rPr>
      </w:pPr>
      <w:r>
        <w:rPr>
          <w:rFonts w:cstheme="minorHAnsi"/>
        </w:rPr>
        <w:t>The survey also uncovered a culture of bullyin</w:t>
      </w:r>
      <w:r w:rsidR="00741ECC">
        <w:rPr>
          <w:rFonts w:cstheme="minorHAnsi"/>
        </w:rPr>
        <w:t>g in the meat industry</w:t>
      </w:r>
      <w:r w:rsidR="00DE34EF">
        <w:rPr>
          <w:rFonts w:cstheme="minorHAnsi"/>
        </w:rPr>
        <w:t xml:space="preserve"> </w:t>
      </w:r>
      <w:r w:rsidR="00DD1FC0">
        <w:rPr>
          <w:rFonts w:cstheme="minorHAnsi"/>
        </w:rPr>
        <w:t xml:space="preserve">with a number of meat inspectors facing </w:t>
      </w:r>
      <w:r w:rsidR="00CD5114">
        <w:rPr>
          <w:rFonts w:cstheme="minorHAnsi"/>
        </w:rPr>
        <w:t>harassment an</w:t>
      </w:r>
      <w:r w:rsidR="00D93F51">
        <w:rPr>
          <w:rFonts w:cstheme="minorHAnsi"/>
        </w:rPr>
        <w:t xml:space="preserve">d intimidation in the course of </w:t>
      </w:r>
      <w:r w:rsidR="00CD5114">
        <w:rPr>
          <w:rFonts w:cstheme="minorHAnsi"/>
        </w:rPr>
        <w:t>their job</w:t>
      </w:r>
      <w:r w:rsidR="00391A97">
        <w:rPr>
          <w:rFonts w:cstheme="minorHAnsi"/>
        </w:rPr>
        <w:t>s</w:t>
      </w:r>
      <w:r w:rsidR="00CD5114">
        <w:rPr>
          <w:rFonts w:cstheme="minorHAnsi"/>
        </w:rPr>
        <w:t>.</w:t>
      </w:r>
    </w:p>
    <w:p w14:paraId="7B3D0BF2" w14:textId="77777777" w:rsidR="00F26325" w:rsidRPr="00DD1302" w:rsidRDefault="00F26325"/>
    <w:p w14:paraId="4C822BE3" w14:textId="77777777" w:rsidR="00DD1302" w:rsidRDefault="00DD1302">
      <w:pPr>
        <w:rPr>
          <w:b/>
          <w:u w:val="single"/>
        </w:rPr>
      </w:pPr>
      <w:r w:rsidRPr="00DD1302">
        <w:rPr>
          <w:b/>
          <w:u w:val="single"/>
        </w:rPr>
        <w:t>Survey findings</w:t>
      </w:r>
    </w:p>
    <w:p w14:paraId="38DA74D6" w14:textId="6350EF48" w:rsidR="00DD1302" w:rsidRPr="00DD1302" w:rsidRDefault="00DD1302">
      <w:pPr>
        <w:rPr>
          <w:rFonts w:cstheme="minorHAnsi"/>
        </w:rPr>
      </w:pPr>
      <w:r w:rsidRPr="00DD1302">
        <w:rPr>
          <w:rFonts w:cstheme="minorHAnsi"/>
        </w:rPr>
        <w:t>UNISON undertook a survey of FSA staff members in Jan</w:t>
      </w:r>
      <w:r w:rsidR="00741ECC">
        <w:rPr>
          <w:rFonts w:cstheme="minorHAnsi"/>
        </w:rPr>
        <w:t xml:space="preserve">uary 2018. The vast majority of </w:t>
      </w:r>
      <w:r w:rsidRPr="00DD1302">
        <w:rPr>
          <w:rFonts w:cstheme="minorHAnsi"/>
        </w:rPr>
        <w:t>respondents were meat hygiene inspectors (95%)</w:t>
      </w:r>
      <w:r w:rsidR="00700703">
        <w:rPr>
          <w:rFonts w:cstheme="minorHAnsi"/>
        </w:rPr>
        <w:t xml:space="preserve">. The survey received </w:t>
      </w:r>
      <w:r w:rsidR="007A7499">
        <w:rPr>
          <w:rFonts w:cstheme="minorHAnsi"/>
        </w:rPr>
        <w:t>more than</w:t>
      </w:r>
      <w:r w:rsidR="00700703">
        <w:rPr>
          <w:rFonts w:cstheme="minorHAnsi"/>
        </w:rPr>
        <w:t xml:space="preserve"> 1</w:t>
      </w:r>
      <w:r w:rsidR="00C23551">
        <w:rPr>
          <w:rFonts w:cstheme="minorHAnsi"/>
        </w:rPr>
        <w:t>1</w:t>
      </w:r>
      <w:r w:rsidR="00700703">
        <w:rPr>
          <w:rFonts w:cstheme="minorHAnsi"/>
        </w:rPr>
        <w:t xml:space="preserve">0 responses (accounting for </w:t>
      </w:r>
      <w:r w:rsidR="00C23551" w:rsidRPr="00A10C3E">
        <w:rPr>
          <w:rFonts w:cstheme="minorHAnsi"/>
        </w:rPr>
        <w:t>26</w:t>
      </w:r>
      <w:r w:rsidR="00700703" w:rsidRPr="00A10C3E">
        <w:rPr>
          <w:rFonts w:cstheme="minorHAnsi"/>
        </w:rPr>
        <w:t xml:space="preserve">% </w:t>
      </w:r>
      <w:r w:rsidR="00700703">
        <w:rPr>
          <w:rFonts w:cstheme="minorHAnsi"/>
        </w:rPr>
        <w:t xml:space="preserve">of the </w:t>
      </w:r>
      <w:r w:rsidR="00C23551">
        <w:rPr>
          <w:rFonts w:cstheme="minorHAnsi"/>
        </w:rPr>
        <w:t xml:space="preserve">directly employed </w:t>
      </w:r>
      <w:r w:rsidR="00700703">
        <w:rPr>
          <w:rFonts w:cstheme="minorHAnsi"/>
        </w:rPr>
        <w:t>meat inspectors</w:t>
      </w:r>
      <w:r w:rsidR="00427B2F">
        <w:rPr>
          <w:rFonts w:cstheme="minorHAnsi"/>
        </w:rPr>
        <w:t xml:space="preserve"> workforce</w:t>
      </w:r>
      <w:r w:rsidR="00700703">
        <w:rPr>
          <w:rFonts w:cstheme="minorHAnsi"/>
        </w:rPr>
        <w:t>).</w:t>
      </w:r>
    </w:p>
    <w:p w14:paraId="2FC1199F" w14:textId="77777777" w:rsidR="00DD1302" w:rsidRPr="00DD1302" w:rsidRDefault="00DD1302">
      <w:pPr>
        <w:rPr>
          <w:b/>
          <w:u w:val="single"/>
        </w:rPr>
      </w:pPr>
    </w:p>
    <w:p w14:paraId="1E00C779" w14:textId="77777777" w:rsidR="00DD1302" w:rsidRPr="00DD1302" w:rsidRDefault="00DD1302">
      <w:pPr>
        <w:rPr>
          <w:b/>
        </w:rPr>
      </w:pPr>
      <w:r w:rsidRPr="00DD1302">
        <w:rPr>
          <w:b/>
        </w:rPr>
        <w:t>Contaminated meat</w:t>
      </w:r>
    </w:p>
    <w:p w14:paraId="218A80FC" w14:textId="35180237" w:rsidR="00C02C98" w:rsidRPr="00741ECC" w:rsidRDefault="00C02C98" w:rsidP="00C02C98">
      <w:pPr>
        <w:rPr>
          <w:rFonts w:cs="Times New Roman"/>
          <w:color w:val="000000"/>
        </w:rPr>
      </w:pPr>
      <w:r w:rsidRPr="00741ECC">
        <w:rPr>
          <w:rFonts w:cs="Times New Roman"/>
          <w:color w:val="000000"/>
        </w:rPr>
        <w:t xml:space="preserve">Meat hygiene inspectors are mostly employed independently of slaughterhouses. They examine every carcass to ensure that meat contaminated (either by faeces or disease) is not passed through the slaughterhouse and sold to the consumer. </w:t>
      </w:r>
      <w:r w:rsidR="00894D7D">
        <w:rPr>
          <w:rFonts w:cs="Times New Roman"/>
          <w:color w:val="000000"/>
        </w:rPr>
        <w:t xml:space="preserve">However, the </w:t>
      </w:r>
      <w:r w:rsidRPr="00741ECC">
        <w:rPr>
          <w:rFonts w:cs="Times New Roman"/>
          <w:color w:val="000000"/>
        </w:rPr>
        <w:t xml:space="preserve">FSA </w:t>
      </w:r>
      <w:r w:rsidR="00894D7D">
        <w:rPr>
          <w:rFonts w:cs="Times New Roman"/>
          <w:color w:val="000000"/>
        </w:rPr>
        <w:t xml:space="preserve">plans </w:t>
      </w:r>
      <w:r w:rsidRPr="00741ECC">
        <w:rPr>
          <w:rFonts w:cs="Times New Roman"/>
          <w:color w:val="000000"/>
        </w:rPr>
        <w:t>to cut back on inspectors and allow the meat industry to do its own safety control.</w:t>
      </w:r>
    </w:p>
    <w:p w14:paraId="59830149" w14:textId="77777777" w:rsidR="00C02C98" w:rsidRPr="00741ECC" w:rsidRDefault="00C02C98" w:rsidP="00C02C98">
      <w:pPr>
        <w:rPr>
          <w:rFonts w:cs="Times New Roman"/>
          <w:color w:val="000000"/>
        </w:rPr>
      </w:pPr>
      <w:r w:rsidRPr="00741ECC">
        <w:rPr>
          <w:rFonts w:cs="Times New Roman"/>
          <w:color w:val="000000"/>
        </w:rPr>
        <w:t> </w:t>
      </w:r>
    </w:p>
    <w:p w14:paraId="7519D4F7" w14:textId="77777777" w:rsidR="00D93F51" w:rsidRDefault="00C02C98" w:rsidP="00C02C98">
      <w:pPr>
        <w:rPr>
          <w:rFonts w:cs="Times New Roman"/>
          <w:color w:val="000000"/>
        </w:rPr>
      </w:pPr>
      <w:r w:rsidRPr="00741ECC">
        <w:rPr>
          <w:rFonts w:cs="Times New Roman"/>
          <w:color w:val="000000"/>
        </w:rPr>
        <w:t xml:space="preserve">Nearly every meat hygiene inspector surveyed (98%) believed that the meat industry couldn’t be trusted to ensure no faecal contamination was present on the carcass before it was sold on to the consumer. </w:t>
      </w:r>
    </w:p>
    <w:p w14:paraId="143DB42B" w14:textId="77777777" w:rsidR="00D93F51" w:rsidRDefault="00D93F51" w:rsidP="00C02C98">
      <w:pPr>
        <w:rPr>
          <w:rFonts w:cs="Times New Roman"/>
          <w:color w:val="000000"/>
        </w:rPr>
      </w:pPr>
    </w:p>
    <w:p w14:paraId="11D54123" w14:textId="7B0BF187" w:rsidR="00C02C98" w:rsidRPr="00741ECC" w:rsidRDefault="00C02C98" w:rsidP="00C02C98">
      <w:pPr>
        <w:rPr>
          <w:rFonts w:cs="Times New Roman"/>
          <w:color w:val="000000"/>
        </w:rPr>
      </w:pPr>
      <w:r w:rsidRPr="00741ECC">
        <w:rPr>
          <w:rFonts w:cs="Times New Roman"/>
          <w:color w:val="000000"/>
        </w:rPr>
        <w:t>In addition, 96% of respondents thought that staff employed directly by the meat industry</w:t>
      </w:r>
      <w:r w:rsidRPr="00741ECC">
        <w:rPr>
          <w:rFonts w:cs="Times New Roman"/>
          <w:color w:val="1F497D"/>
        </w:rPr>
        <w:t> </w:t>
      </w:r>
      <w:r w:rsidRPr="00741ECC">
        <w:rPr>
          <w:rFonts w:cs="Times New Roman"/>
          <w:color w:val="000000" w:themeColor="text1"/>
        </w:rPr>
        <w:t>in slaughterhouses </w:t>
      </w:r>
      <w:r w:rsidRPr="00741ECC">
        <w:rPr>
          <w:rFonts w:cs="Times New Roman"/>
          <w:color w:val="000000"/>
        </w:rPr>
        <w:t>couldn’t be trusted to recognise and remove diseased sections of meat. Examples of diseased meat are abscesses, parasitic cysts, pneumonia, pleurisy and septicaemia being present in the carcass. Unless it was identified and properly dealt with, the meat containing these conditions would be passed as fit for human consumption.</w:t>
      </w:r>
    </w:p>
    <w:p w14:paraId="3D30999B" w14:textId="77777777" w:rsidR="00C02C98" w:rsidRPr="00741ECC" w:rsidRDefault="00C02C98" w:rsidP="00C02C98">
      <w:pPr>
        <w:rPr>
          <w:rFonts w:cs="Times New Roman"/>
          <w:color w:val="000000"/>
        </w:rPr>
      </w:pPr>
      <w:r w:rsidRPr="00741ECC">
        <w:rPr>
          <w:rFonts w:cs="Times New Roman"/>
          <w:color w:val="000000"/>
        </w:rPr>
        <w:t> </w:t>
      </w:r>
    </w:p>
    <w:p w14:paraId="0C81AA80" w14:textId="03F6DFEA" w:rsidR="00C02C98" w:rsidRPr="00741ECC" w:rsidRDefault="00C02C98" w:rsidP="00C02C98">
      <w:pPr>
        <w:rPr>
          <w:rFonts w:cs="Times New Roman"/>
          <w:color w:val="000000"/>
        </w:rPr>
      </w:pPr>
      <w:r w:rsidRPr="00741ECC">
        <w:rPr>
          <w:rFonts w:cs="Times New Roman"/>
          <w:color w:val="000000"/>
        </w:rPr>
        <w:t>More than nine in ten (91%) of respondents thought that the slaughterhouse employees responsible for monitoring meat quality did not accurately record what they witnessed on the slaughter line</w:t>
      </w:r>
      <w:r w:rsidR="00D93F51">
        <w:rPr>
          <w:rFonts w:cs="Times New Roman"/>
          <w:color w:val="000000"/>
        </w:rPr>
        <w:t xml:space="preserve"> </w:t>
      </w:r>
      <w:r w:rsidRPr="00741ECC">
        <w:rPr>
          <w:rFonts w:cs="Times New Roman"/>
          <w:color w:val="1F497D"/>
        </w:rPr>
        <w:t xml:space="preserve">– </w:t>
      </w:r>
      <w:r w:rsidRPr="00741ECC">
        <w:rPr>
          <w:rFonts w:cs="Times New Roman"/>
          <w:color w:val="000000" w:themeColor="text1"/>
        </w:rPr>
        <w:t xml:space="preserve">as they are not independent of the business </w:t>
      </w:r>
      <w:r w:rsidR="00D93F51" w:rsidRPr="00741ECC">
        <w:rPr>
          <w:rFonts w:cs="Times New Roman"/>
          <w:color w:val="1F497D"/>
        </w:rPr>
        <w:t xml:space="preserve">– </w:t>
      </w:r>
      <w:r w:rsidRPr="00741ECC">
        <w:rPr>
          <w:rFonts w:cs="Times New Roman"/>
          <w:color w:val="000000"/>
        </w:rPr>
        <w:t>with only 1% believing that they did. This increases the likelihood that contaminated meat is entering the food chain.</w:t>
      </w:r>
    </w:p>
    <w:p w14:paraId="6576A626" w14:textId="77777777" w:rsidR="00C02C98" w:rsidRPr="00741ECC" w:rsidRDefault="00C02C98" w:rsidP="00C02C98">
      <w:pPr>
        <w:rPr>
          <w:rFonts w:cs="Times New Roman"/>
          <w:color w:val="000000"/>
        </w:rPr>
      </w:pPr>
      <w:r w:rsidRPr="00741ECC">
        <w:rPr>
          <w:rFonts w:cs="Times New Roman"/>
          <w:color w:val="000000"/>
        </w:rPr>
        <w:t> </w:t>
      </w:r>
    </w:p>
    <w:p w14:paraId="13D0DBBF" w14:textId="181CD3DE" w:rsidR="00C02C98" w:rsidRPr="00741ECC" w:rsidRDefault="00C02C98" w:rsidP="00C02C98">
      <w:pPr>
        <w:rPr>
          <w:rFonts w:cs="Times New Roman"/>
          <w:color w:val="000000"/>
        </w:rPr>
      </w:pPr>
      <w:r w:rsidRPr="00741ECC">
        <w:rPr>
          <w:rFonts w:cs="Times New Roman"/>
          <w:color w:val="000000"/>
        </w:rPr>
        <w:lastRenderedPageBreak/>
        <w:t xml:space="preserve">The implications for people eating contaminated and diseased meat are alarming. </w:t>
      </w:r>
      <w:r w:rsidR="00E31FD6" w:rsidRPr="00741ECC">
        <w:rPr>
          <w:rFonts w:cs="Times New Roman"/>
          <w:color w:val="000000"/>
        </w:rPr>
        <w:t xml:space="preserve">It </w:t>
      </w:r>
      <w:r w:rsidRPr="00741ECC">
        <w:rPr>
          <w:rFonts w:cs="Times New Roman"/>
          <w:color w:val="1F497D"/>
        </w:rPr>
        <w:t>c</w:t>
      </w:r>
      <w:r w:rsidR="00E31FD6" w:rsidRPr="00741ECC">
        <w:rPr>
          <w:rFonts w:cs="Times New Roman"/>
          <w:color w:val="000000"/>
        </w:rPr>
        <w:t xml:space="preserve">ould cause food poisoning or </w:t>
      </w:r>
      <w:r w:rsidRPr="00741ECC">
        <w:rPr>
          <w:rFonts w:cs="Times New Roman"/>
          <w:color w:val="000000"/>
        </w:rPr>
        <w:t xml:space="preserve">result in bacterial infections, such as E.coli. For those with impaired or weak immune systems, such as the very young and the elderly, food poisoning and infections could </w:t>
      </w:r>
      <w:r w:rsidR="004D6515">
        <w:rPr>
          <w:rFonts w:cs="Times New Roman"/>
          <w:color w:val="000000"/>
        </w:rPr>
        <w:t xml:space="preserve">have a much more serious effect, such as a </w:t>
      </w:r>
      <w:r w:rsidRPr="00741ECC">
        <w:rPr>
          <w:rFonts w:cs="Times New Roman"/>
          <w:color w:val="000000"/>
        </w:rPr>
        <w:t>longer</w:t>
      </w:r>
      <w:r w:rsidR="004D6515">
        <w:rPr>
          <w:rFonts w:cs="Times New Roman"/>
          <w:color w:val="000000"/>
        </w:rPr>
        <w:t>-lasting</w:t>
      </w:r>
      <w:r w:rsidRPr="00741ECC">
        <w:rPr>
          <w:rFonts w:cs="Times New Roman"/>
          <w:color w:val="000000"/>
        </w:rPr>
        <w:t xml:space="preserve"> illness or even death</w:t>
      </w:r>
      <w:r w:rsidR="004D6515" w:rsidRPr="004D6515">
        <w:rPr>
          <w:rFonts w:cs="Times New Roman"/>
          <w:color w:val="000000"/>
        </w:rPr>
        <w:t xml:space="preserve"> </w:t>
      </w:r>
      <w:r w:rsidR="004D6515" w:rsidRPr="00741ECC">
        <w:rPr>
          <w:rFonts w:cs="Times New Roman"/>
          <w:color w:val="000000"/>
        </w:rPr>
        <w:t>in the most extreme cases</w:t>
      </w:r>
      <w:r w:rsidRPr="00741ECC">
        <w:rPr>
          <w:rFonts w:cs="Times New Roman"/>
          <w:color w:val="000000"/>
        </w:rPr>
        <w:t>.</w:t>
      </w:r>
    </w:p>
    <w:p w14:paraId="1EF13737" w14:textId="77777777" w:rsidR="00DD1302" w:rsidRPr="00DD1302" w:rsidRDefault="00DD1302">
      <w:pPr>
        <w:rPr>
          <w:b/>
        </w:rPr>
      </w:pPr>
    </w:p>
    <w:p w14:paraId="7846E3D6" w14:textId="1810D60F" w:rsidR="00125505" w:rsidRDefault="0089352A">
      <w:pPr>
        <w:rPr>
          <w:b/>
        </w:rPr>
      </w:pPr>
      <w:r>
        <w:rPr>
          <w:b/>
        </w:rPr>
        <w:t xml:space="preserve">FSA </w:t>
      </w:r>
      <w:r w:rsidR="00154CF4">
        <w:rPr>
          <w:b/>
        </w:rPr>
        <w:t>shortcomings</w:t>
      </w:r>
    </w:p>
    <w:p w14:paraId="5A2A5061" w14:textId="3EFCEDA2" w:rsidR="004041BA" w:rsidRDefault="00232FC5">
      <w:pPr>
        <w:rPr>
          <w:rFonts w:cstheme="minorHAnsi"/>
        </w:rPr>
      </w:pPr>
      <w:r>
        <w:t>The survey revealed m</w:t>
      </w:r>
      <w:r w:rsidR="005E3519">
        <w:t xml:space="preserve">ajor concerns about the FSA’s procedures and practices. </w:t>
      </w:r>
      <w:r w:rsidR="0089352A" w:rsidRPr="0089352A">
        <w:t>The vast majority o</w:t>
      </w:r>
      <w:r w:rsidR="0089352A">
        <w:t>f respondents (</w:t>
      </w:r>
      <w:r w:rsidR="0089352A" w:rsidRPr="0089352A">
        <w:rPr>
          <w:rFonts w:cstheme="minorHAnsi"/>
        </w:rPr>
        <w:t>86%</w:t>
      </w:r>
      <w:r w:rsidR="0089352A">
        <w:rPr>
          <w:rFonts w:cstheme="minorHAnsi"/>
        </w:rPr>
        <w:t>)</w:t>
      </w:r>
      <w:r w:rsidR="0089352A" w:rsidRPr="0089352A">
        <w:rPr>
          <w:rFonts w:cstheme="minorHAnsi"/>
        </w:rPr>
        <w:t xml:space="preserve"> </w:t>
      </w:r>
      <w:r w:rsidR="0089352A">
        <w:rPr>
          <w:rFonts w:cstheme="minorHAnsi"/>
        </w:rPr>
        <w:t>said they did not believe that the FSA wa</w:t>
      </w:r>
      <w:r w:rsidR="0089352A" w:rsidRPr="0089352A">
        <w:rPr>
          <w:rFonts w:cstheme="minorHAnsi"/>
        </w:rPr>
        <w:t>s truly independent of the meat industry.</w:t>
      </w:r>
      <w:r w:rsidR="00170313">
        <w:rPr>
          <w:rFonts w:cstheme="minorHAnsi"/>
        </w:rPr>
        <w:t xml:space="preserve"> This perception wa</w:t>
      </w:r>
      <w:r w:rsidR="0089352A">
        <w:rPr>
          <w:rFonts w:cstheme="minorHAnsi"/>
        </w:rPr>
        <w:t xml:space="preserve">s further </w:t>
      </w:r>
      <w:r w:rsidR="006A4464">
        <w:rPr>
          <w:rFonts w:cstheme="minorHAnsi"/>
        </w:rPr>
        <w:t>illustrat</w:t>
      </w:r>
      <w:r w:rsidR="0089352A">
        <w:rPr>
          <w:rFonts w:cstheme="minorHAnsi"/>
        </w:rPr>
        <w:t>ed</w:t>
      </w:r>
      <w:r w:rsidR="0089352A" w:rsidRPr="00F26325">
        <w:rPr>
          <w:rFonts w:cstheme="minorHAnsi"/>
        </w:rPr>
        <w:t xml:space="preserve"> with </w:t>
      </w:r>
      <w:r w:rsidR="0089352A">
        <w:rPr>
          <w:rFonts w:cstheme="minorHAnsi"/>
        </w:rPr>
        <w:t>less than</w:t>
      </w:r>
      <w:r w:rsidR="0089352A" w:rsidRPr="00F26325">
        <w:rPr>
          <w:rFonts w:cstheme="minorHAnsi"/>
        </w:rPr>
        <w:t xml:space="preserve"> </w:t>
      </w:r>
      <w:r w:rsidR="0089352A">
        <w:rPr>
          <w:rFonts w:cstheme="minorHAnsi"/>
        </w:rPr>
        <w:t>a quarter of respondents (24</w:t>
      </w:r>
      <w:r w:rsidR="0089352A" w:rsidRPr="00F26325">
        <w:rPr>
          <w:rFonts w:cstheme="minorHAnsi"/>
        </w:rPr>
        <w:t>%</w:t>
      </w:r>
      <w:r w:rsidR="0089352A">
        <w:rPr>
          <w:rFonts w:cstheme="minorHAnsi"/>
        </w:rPr>
        <w:t>)</w:t>
      </w:r>
      <w:r w:rsidR="0089352A" w:rsidRPr="00F26325">
        <w:rPr>
          <w:rFonts w:cstheme="minorHAnsi"/>
        </w:rPr>
        <w:t xml:space="preserve"> </w:t>
      </w:r>
      <w:r w:rsidR="00D0278A">
        <w:rPr>
          <w:rFonts w:cstheme="minorHAnsi"/>
        </w:rPr>
        <w:t>say</w:t>
      </w:r>
      <w:r w:rsidR="0089352A" w:rsidRPr="00F26325">
        <w:rPr>
          <w:rFonts w:cstheme="minorHAnsi"/>
        </w:rPr>
        <w:t xml:space="preserve">ing that the FSA or </w:t>
      </w:r>
      <w:r w:rsidR="0089352A" w:rsidRPr="00A10C3E">
        <w:rPr>
          <w:rFonts w:cstheme="minorHAnsi"/>
        </w:rPr>
        <w:t>managemen</w:t>
      </w:r>
      <w:r w:rsidR="00A10C3E">
        <w:rPr>
          <w:rFonts w:cstheme="minorHAnsi"/>
        </w:rPr>
        <w:t xml:space="preserve">t </w:t>
      </w:r>
      <w:r w:rsidR="0089352A" w:rsidRPr="00F26325">
        <w:rPr>
          <w:rFonts w:cstheme="minorHAnsi"/>
        </w:rPr>
        <w:t>encourage</w:t>
      </w:r>
      <w:r w:rsidR="00A13BB3">
        <w:rPr>
          <w:rFonts w:cstheme="minorHAnsi"/>
        </w:rPr>
        <w:t>d</w:t>
      </w:r>
      <w:r w:rsidR="0089352A" w:rsidRPr="00F26325">
        <w:rPr>
          <w:rFonts w:cstheme="minorHAnsi"/>
        </w:rPr>
        <w:t xml:space="preserve"> them to report breaches of legislation</w:t>
      </w:r>
      <w:r w:rsidR="0089352A">
        <w:rPr>
          <w:rFonts w:cstheme="minorHAnsi"/>
        </w:rPr>
        <w:t xml:space="preserve">. </w:t>
      </w:r>
    </w:p>
    <w:p w14:paraId="3D036EAF" w14:textId="77777777" w:rsidR="004041BA" w:rsidRDefault="004041BA">
      <w:pPr>
        <w:rPr>
          <w:rFonts w:cstheme="minorHAnsi"/>
        </w:rPr>
      </w:pPr>
    </w:p>
    <w:p w14:paraId="1F302F74" w14:textId="6C2B2E9E" w:rsidR="00AD711E" w:rsidRDefault="004041BA">
      <w:pPr>
        <w:rPr>
          <w:rFonts w:cstheme="minorHAnsi"/>
        </w:rPr>
      </w:pPr>
      <w:r>
        <w:rPr>
          <w:rFonts w:cstheme="minorHAnsi"/>
        </w:rPr>
        <w:t>Equally worr</w:t>
      </w:r>
      <w:r w:rsidR="003B3299">
        <w:rPr>
          <w:rFonts w:cstheme="minorHAnsi"/>
        </w:rPr>
        <w:t>ying wa</w:t>
      </w:r>
      <w:r>
        <w:rPr>
          <w:rFonts w:cstheme="minorHAnsi"/>
        </w:rPr>
        <w:t>s that</w:t>
      </w:r>
      <w:r w:rsidRPr="00F26325">
        <w:rPr>
          <w:rFonts w:cstheme="minorHAnsi"/>
        </w:rPr>
        <w:t xml:space="preserve"> almost half </w:t>
      </w:r>
      <w:r w:rsidR="00ED2558">
        <w:rPr>
          <w:rFonts w:cstheme="minorHAnsi"/>
        </w:rPr>
        <w:t>of the</w:t>
      </w:r>
      <w:r>
        <w:rPr>
          <w:rFonts w:cstheme="minorHAnsi"/>
        </w:rPr>
        <w:t xml:space="preserve"> respondents </w:t>
      </w:r>
      <w:r w:rsidR="003B3299" w:rsidRPr="00F26325">
        <w:rPr>
          <w:rFonts w:cstheme="minorHAnsi"/>
        </w:rPr>
        <w:t xml:space="preserve">(49%) </w:t>
      </w:r>
      <w:r>
        <w:rPr>
          <w:rFonts w:cstheme="minorHAnsi"/>
        </w:rPr>
        <w:t>we</w:t>
      </w:r>
      <w:r w:rsidRPr="00F26325">
        <w:rPr>
          <w:rFonts w:cstheme="minorHAnsi"/>
        </w:rPr>
        <w:t>re not at all confident that the FSA wo</w:t>
      </w:r>
      <w:r>
        <w:rPr>
          <w:rFonts w:cstheme="minorHAnsi"/>
        </w:rPr>
        <w:t>uld properly follow up a</w:t>
      </w:r>
      <w:r w:rsidR="007D5EEF">
        <w:rPr>
          <w:rFonts w:cstheme="minorHAnsi"/>
        </w:rPr>
        <w:t>ny</w:t>
      </w:r>
      <w:r>
        <w:rPr>
          <w:rFonts w:cstheme="minorHAnsi"/>
        </w:rPr>
        <w:t xml:space="preserve"> reported </w:t>
      </w:r>
      <w:r w:rsidRPr="00F26325">
        <w:rPr>
          <w:rFonts w:cstheme="minorHAnsi"/>
        </w:rPr>
        <w:t xml:space="preserve">breach of the </w:t>
      </w:r>
      <w:r w:rsidR="00D84522">
        <w:rPr>
          <w:rFonts w:cstheme="minorHAnsi"/>
        </w:rPr>
        <w:t xml:space="preserve">hygiene </w:t>
      </w:r>
      <w:r w:rsidRPr="00F26325">
        <w:rPr>
          <w:rFonts w:cstheme="minorHAnsi"/>
        </w:rPr>
        <w:t>regulations</w:t>
      </w:r>
      <w:r>
        <w:rPr>
          <w:rFonts w:cstheme="minorHAnsi"/>
        </w:rPr>
        <w:t>,</w:t>
      </w:r>
      <w:r w:rsidRPr="00F26325">
        <w:rPr>
          <w:rFonts w:cstheme="minorHAnsi"/>
        </w:rPr>
        <w:t xml:space="preserve"> </w:t>
      </w:r>
      <w:r>
        <w:rPr>
          <w:rFonts w:cstheme="minorHAnsi"/>
        </w:rPr>
        <w:t>even if it</w:t>
      </w:r>
      <w:r w:rsidRPr="00F26325">
        <w:rPr>
          <w:rFonts w:cstheme="minorHAnsi"/>
        </w:rPr>
        <w:t xml:space="preserve"> seriously compromised consumer protection.</w:t>
      </w:r>
    </w:p>
    <w:p w14:paraId="573EF342" w14:textId="2C6655C6" w:rsidR="0089352A" w:rsidRPr="0089352A" w:rsidRDefault="0089352A">
      <w:pPr>
        <w:rPr>
          <w:b/>
        </w:rPr>
      </w:pPr>
    </w:p>
    <w:p w14:paraId="2D7940AC" w14:textId="5290F726" w:rsidR="00F26325" w:rsidRDefault="00730246" w:rsidP="00F26325">
      <w:pPr>
        <w:rPr>
          <w:rFonts w:cstheme="minorHAnsi"/>
        </w:rPr>
      </w:pPr>
      <w:r>
        <w:rPr>
          <w:rFonts w:cstheme="minorHAnsi"/>
        </w:rPr>
        <w:t>In terms of staffing levels,</w:t>
      </w:r>
      <w:r w:rsidR="00D93F51">
        <w:rPr>
          <w:rFonts w:cstheme="minorHAnsi"/>
        </w:rPr>
        <w:t xml:space="preserve"> almost half the </w:t>
      </w:r>
      <w:r w:rsidR="00F26325" w:rsidRPr="00F26325">
        <w:rPr>
          <w:rFonts w:cstheme="minorHAnsi"/>
        </w:rPr>
        <w:t xml:space="preserve">inspectors </w:t>
      </w:r>
      <w:r w:rsidR="00583743" w:rsidRPr="00F26325">
        <w:rPr>
          <w:rFonts w:cstheme="minorHAnsi"/>
        </w:rPr>
        <w:t xml:space="preserve">(46%) </w:t>
      </w:r>
      <w:r w:rsidR="00F26325" w:rsidRPr="00F26325">
        <w:rPr>
          <w:rFonts w:cstheme="minorHAnsi"/>
        </w:rPr>
        <w:t>believe</w:t>
      </w:r>
      <w:r>
        <w:rPr>
          <w:rFonts w:cstheme="minorHAnsi"/>
        </w:rPr>
        <w:t xml:space="preserve">d </w:t>
      </w:r>
      <w:r w:rsidR="00F26325" w:rsidRPr="00F26325">
        <w:rPr>
          <w:rFonts w:cstheme="minorHAnsi"/>
        </w:rPr>
        <w:t xml:space="preserve">there </w:t>
      </w:r>
      <w:r w:rsidR="00583743">
        <w:rPr>
          <w:rFonts w:cstheme="minorHAnsi"/>
        </w:rPr>
        <w:t>to be</w:t>
      </w:r>
      <w:r w:rsidR="00F26325" w:rsidRPr="00F26325">
        <w:rPr>
          <w:rFonts w:cstheme="minorHAnsi"/>
        </w:rPr>
        <w:t xml:space="preserve"> a</w:t>
      </w:r>
      <w:r w:rsidR="007D5EEF">
        <w:rPr>
          <w:rFonts w:cstheme="minorHAnsi"/>
        </w:rPr>
        <w:t>n</w:t>
      </w:r>
      <w:r w:rsidR="00F26325" w:rsidRPr="00F26325">
        <w:rPr>
          <w:rFonts w:cstheme="minorHAnsi"/>
        </w:rPr>
        <w:t xml:space="preserve"> </w:t>
      </w:r>
      <w:r w:rsidR="007D5EEF">
        <w:rPr>
          <w:rFonts w:cstheme="minorHAnsi"/>
        </w:rPr>
        <w:t>in</w:t>
      </w:r>
      <w:r w:rsidR="00F26325" w:rsidRPr="00F26325">
        <w:rPr>
          <w:rFonts w:cstheme="minorHAnsi"/>
        </w:rPr>
        <w:t xml:space="preserve">sufficient number of FSA </w:t>
      </w:r>
      <w:r w:rsidR="004D6515">
        <w:rPr>
          <w:rFonts w:cstheme="minorHAnsi"/>
        </w:rPr>
        <w:t xml:space="preserve">employees at slaughterhouses </w:t>
      </w:r>
      <w:r w:rsidR="00F26325" w:rsidRPr="00F26325">
        <w:rPr>
          <w:rFonts w:cstheme="minorHAnsi"/>
        </w:rPr>
        <w:t xml:space="preserve">to carry out effective </w:t>
      </w:r>
      <w:r>
        <w:rPr>
          <w:rFonts w:cstheme="minorHAnsi"/>
        </w:rPr>
        <w:t>meat inspections</w:t>
      </w:r>
      <w:r w:rsidR="00F26325" w:rsidRPr="00F26325">
        <w:rPr>
          <w:rFonts w:cstheme="minorHAnsi"/>
        </w:rPr>
        <w:t xml:space="preserve">. </w:t>
      </w:r>
    </w:p>
    <w:p w14:paraId="453CC5C2" w14:textId="77777777" w:rsidR="00F26325" w:rsidRDefault="00F26325" w:rsidP="00F26325">
      <w:pPr>
        <w:rPr>
          <w:rFonts w:cstheme="minorHAnsi"/>
        </w:rPr>
      </w:pPr>
    </w:p>
    <w:p w14:paraId="0384F8DF" w14:textId="77777777" w:rsidR="002309D7" w:rsidRDefault="002309D7" w:rsidP="002309D7">
      <w:pPr>
        <w:rPr>
          <w:b/>
        </w:rPr>
      </w:pPr>
      <w:r w:rsidRPr="00DD1302">
        <w:rPr>
          <w:b/>
        </w:rPr>
        <w:t>Bullying</w:t>
      </w:r>
    </w:p>
    <w:p w14:paraId="48B08263" w14:textId="77777777" w:rsidR="00D0278A" w:rsidRDefault="00164899" w:rsidP="00643214">
      <w:pPr>
        <w:rPr>
          <w:rFonts w:cstheme="minorHAnsi"/>
        </w:rPr>
      </w:pPr>
      <w:r>
        <w:rPr>
          <w:rFonts w:cstheme="minorHAnsi"/>
        </w:rPr>
        <w:t>T</w:t>
      </w:r>
      <w:r w:rsidR="00E03DDE">
        <w:rPr>
          <w:rFonts w:cstheme="minorHAnsi"/>
        </w:rPr>
        <w:t xml:space="preserve">he survey of </w:t>
      </w:r>
      <w:r w:rsidR="00B2659F" w:rsidRPr="00643214">
        <w:rPr>
          <w:rFonts w:cstheme="minorHAnsi"/>
        </w:rPr>
        <w:t xml:space="preserve">inspectors </w:t>
      </w:r>
      <w:r>
        <w:rPr>
          <w:rFonts w:cstheme="minorHAnsi"/>
        </w:rPr>
        <w:t xml:space="preserve">also </w:t>
      </w:r>
      <w:r w:rsidR="00B2659F" w:rsidRPr="00643214">
        <w:rPr>
          <w:rFonts w:cstheme="minorHAnsi"/>
        </w:rPr>
        <w:t>paint</w:t>
      </w:r>
      <w:r w:rsidR="00E03DDE">
        <w:rPr>
          <w:rFonts w:cstheme="minorHAnsi"/>
        </w:rPr>
        <w:t>s</w:t>
      </w:r>
      <w:r w:rsidR="00B2659F" w:rsidRPr="00643214">
        <w:rPr>
          <w:rFonts w:cstheme="minorHAnsi"/>
        </w:rPr>
        <w:t xml:space="preserve"> a picture of endemic workplace bullying </w:t>
      </w:r>
      <w:r w:rsidR="00EA64DB">
        <w:rPr>
          <w:rFonts w:cstheme="minorHAnsi"/>
        </w:rPr>
        <w:t>in</w:t>
      </w:r>
      <w:r w:rsidR="00B2659F" w:rsidRPr="00643214">
        <w:rPr>
          <w:rFonts w:cstheme="minorHAnsi"/>
        </w:rPr>
        <w:t xml:space="preserve"> the meat industry. </w:t>
      </w:r>
      <w:r w:rsidR="00D0278A">
        <w:rPr>
          <w:rFonts w:cstheme="minorHAnsi"/>
        </w:rPr>
        <w:t>Two-thirds (</w:t>
      </w:r>
      <w:r w:rsidR="00643214">
        <w:rPr>
          <w:rFonts w:cstheme="minorHAnsi"/>
        </w:rPr>
        <w:t>66%</w:t>
      </w:r>
      <w:r w:rsidR="00D0278A">
        <w:rPr>
          <w:rFonts w:cstheme="minorHAnsi"/>
        </w:rPr>
        <w:t>)</w:t>
      </w:r>
      <w:r w:rsidR="00643214">
        <w:rPr>
          <w:rFonts w:cstheme="minorHAnsi"/>
        </w:rPr>
        <w:t xml:space="preserve"> of respondents said they had witnessed</w:t>
      </w:r>
      <w:r w:rsidR="00666471">
        <w:rPr>
          <w:rFonts w:cstheme="minorHAnsi"/>
        </w:rPr>
        <w:t>,</w:t>
      </w:r>
      <w:r w:rsidR="00AA5886">
        <w:rPr>
          <w:rFonts w:cstheme="minorHAnsi"/>
        </w:rPr>
        <w:t xml:space="preserve"> or been subject</w:t>
      </w:r>
      <w:r w:rsidR="00E243AC">
        <w:rPr>
          <w:rFonts w:cstheme="minorHAnsi"/>
        </w:rPr>
        <w:t>ed</w:t>
      </w:r>
      <w:r w:rsidR="00AA5886">
        <w:rPr>
          <w:rFonts w:cstheme="minorHAnsi"/>
        </w:rPr>
        <w:t xml:space="preserve"> to</w:t>
      </w:r>
      <w:r w:rsidR="00666471">
        <w:rPr>
          <w:rFonts w:cstheme="minorHAnsi"/>
        </w:rPr>
        <w:t>,</w:t>
      </w:r>
      <w:r w:rsidR="00643214">
        <w:rPr>
          <w:rFonts w:cstheme="minorHAnsi"/>
        </w:rPr>
        <w:t xml:space="preserve"> bullying and/or harassment in the past year. </w:t>
      </w:r>
    </w:p>
    <w:p w14:paraId="730EBB1F" w14:textId="77777777" w:rsidR="00D0278A" w:rsidRDefault="00D0278A" w:rsidP="00643214">
      <w:pPr>
        <w:rPr>
          <w:rFonts w:cstheme="minorHAnsi"/>
        </w:rPr>
      </w:pPr>
    </w:p>
    <w:p w14:paraId="11EE2ABC" w14:textId="718BE66C" w:rsidR="00643214" w:rsidRDefault="00AA5886" w:rsidP="00643214">
      <w:pPr>
        <w:rPr>
          <w:rFonts w:cstheme="minorHAnsi"/>
        </w:rPr>
      </w:pPr>
      <w:r>
        <w:rPr>
          <w:rFonts w:cstheme="minorHAnsi"/>
        </w:rPr>
        <w:t xml:space="preserve">The main source of bullying or harassment was identified by 57% of respondents as plant owners or plant workers, followed by FSA line managers (40%). </w:t>
      </w:r>
      <w:r w:rsidR="00666471">
        <w:rPr>
          <w:rFonts w:cstheme="minorHAnsi"/>
        </w:rPr>
        <w:t xml:space="preserve">The </w:t>
      </w:r>
      <w:r w:rsidR="00311183">
        <w:rPr>
          <w:rFonts w:cstheme="minorHAnsi"/>
        </w:rPr>
        <w:t>persistent nature</w:t>
      </w:r>
      <w:r w:rsidR="00666471">
        <w:rPr>
          <w:rFonts w:cstheme="minorHAnsi"/>
        </w:rPr>
        <w:t xml:space="preserve"> of the bullying was highlighted</w:t>
      </w:r>
      <w:r w:rsidR="00E03DDE">
        <w:rPr>
          <w:rFonts w:cstheme="minorHAnsi"/>
        </w:rPr>
        <w:t>,</w:t>
      </w:r>
      <w:r w:rsidR="00666471">
        <w:rPr>
          <w:rFonts w:cstheme="minorHAnsi"/>
        </w:rPr>
        <w:t xml:space="preserve"> with 26% </w:t>
      </w:r>
      <w:r w:rsidR="00E03DDE">
        <w:rPr>
          <w:rFonts w:cstheme="minorHAnsi"/>
        </w:rPr>
        <w:t xml:space="preserve">of respondents </w:t>
      </w:r>
      <w:r w:rsidR="00666471">
        <w:rPr>
          <w:rFonts w:cstheme="minorHAnsi"/>
        </w:rPr>
        <w:t>reporting that it happened</w:t>
      </w:r>
      <w:r w:rsidR="00643214" w:rsidRPr="00643214">
        <w:rPr>
          <w:rFonts w:cstheme="minorHAnsi"/>
        </w:rPr>
        <w:t xml:space="preserve"> </w:t>
      </w:r>
      <w:r w:rsidR="00666471">
        <w:rPr>
          <w:rFonts w:cstheme="minorHAnsi"/>
        </w:rPr>
        <w:t>on a daily basis, 24</w:t>
      </w:r>
      <w:r w:rsidR="00643214" w:rsidRPr="00643214">
        <w:rPr>
          <w:rFonts w:cstheme="minorHAnsi"/>
        </w:rPr>
        <w:t xml:space="preserve">% </w:t>
      </w:r>
      <w:r w:rsidR="00666471">
        <w:rPr>
          <w:rFonts w:cstheme="minorHAnsi"/>
        </w:rPr>
        <w:t xml:space="preserve">said it occurred </w:t>
      </w:r>
      <w:r w:rsidR="00643214" w:rsidRPr="00643214">
        <w:rPr>
          <w:rFonts w:cstheme="minorHAnsi"/>
        </w:rPr>
        <w:t>weekly</w:t>
      </w:r>
      <w:r w:rsidR="00DD4D12">
        <w:rPr>
          <w:rFonts w:cstheme="minorHAnsi"/>
        </w:rPr>
        <w:t>,</w:t>
      </w:r>
      <w:r w:rsidR="00643214" w:rsidRPr="00643214">
        <w:rPr>
          <w:rFonts w:cstheme="minorHAnsi"/>
        </w:rPr>
        <w:t xml:space="preserve"> </w:t>
      </w:r>
      <w:r w:rsidR="00666471">
        <w:rPr>
          <w:rFonts w:cstheme="minorHAnsi"/>
        </w:rPr>
        <w:t xml:space="preserve">and 30% </w:t>
      </w:r>
      <w:r w:rsidR="00602463">
        <w:rPr>
          <w:rFonts w:cstheme="minorHAnsi"/>
        </w:rPr>
        <w:t xml:space="preserve">said the frequency was </w:t>
      </w:r>
      <w:r w:rsidR="00666471">
        <w:rPr>
          <w:rFonts w:cstheme="minorHAnsi"/>
        </w:rPr>
        <w:t>monthly.</w:t>
      </w:r>
    </w:p>
    <w:p w14:paraId="61C43A0C" w14:textId="77777777" w:rsidR="002B360D" w:rsidRDefault="002B360D" w:rsidP="00643214">
      <w:pPr>
        <w:rPr>
          <w:rFonts w:cstheme="minorHAnsi"/>
        </w:rPr>
      </w:pPr>
    </w:p>
    <w:p w14:paraId="39A31C8E" w14:textId="252F1C83" w:rsidR="00ED3624" w:rsidRDefault="002B360D" w:rsidP="00643214">
      <w:pPr>
        <w:rPr>
          <w:rFonts w:cstheme="minorHAnsi"/>
        </w:rPr>
      </w:pPr>
      <w:r>
        <w:rPr>
          <w:rFonts w:cstheme="minorHAnsi"/>
        </w:rPr>
        <w:t xml:space="preserve">The most commonly cited form of </w:t>
      </w:r>
      <w:r w:rsidR="00CE7ADE">
        <w:rPr>
          <w:rFonts w:cstheme="minorHAnsi"/>
        </w:rPr>
        <w:t>bullying</w:t>
      </w:r>
      <w:r>
        <w:rPr>
          <w:rFonts w:cstheme="minorHAnsi"/>
        </w:rPr>
        <w:t xml:space="preserve"> was “intimidation” (61%), followe</w:t>
      </w:r>
      <w:r w:rsidR="00DA5660">
        <w:rPr>
          <w:rFonts w:cstheme="minorHAnsi"/>
        </w:rPr>
        <w:t>d by “abuse” (41%) and</w:t>
      </w:r>
      <w:r>
        <w:rPr>
          <w:rFonts w:cstheme="minorHAnsi"/>
        </w:rPr>
        <w:t xml:space="preserve"> “excessive criticism” (41%)</w:t>
      </w:r>
      <w:r w:rsidR="00DA5660">
        <w:rPr>
          <w:rFonts w:cstheme="minorHAnsi"/>
        </w:rPr>
        <w:t>.</w:t>
      </w:r>
      <w:r w:rsidR="00CE7ADE">
        <w:rPr>
          <w:rFonts w:cstheme="minorHAnsi"/>
        </w:rPr>
        <w:t xml:space="preserve"> </w:t>
      </w:r>
      <w:r w:rsidR="000A23CC">
        <w:rPr>
          <w:rFonts w:cstheme="minorHAnsi"/>
        </w:rPr>
        <w:t>Seven in ten (</w:t>
      </w:r>
      <w:r w:rsidR="00CE7ADE">
        <w:rPr>
          <w:rFonts w:cstheme="minorHAnsi"/>
        </w:rPr>
        <w:t>72%</w:t>
      </w:r>
      <w:r w:rsidR="000A23CC">
        <w:rPr>
          <w:rFonts w:cstheme="minorHAnsi"/>
        </w:rPr>
        <w:t>)</w:t>
      </w:r>
      <w:r w:rsidR="00CE7ADE">
        <w:rPr>
          <w:rFonts w:cstheme="minorHAnsi"/>
        </w:rPr>
        <w:t xml:space="preserve"> attributed the bullying to “poor management”, while 56% thought </w:t>
      </w:r>
      <w:r w:rsidR="00D93B2A">
        <w:rPr>
          <w:rFonts w:cstheme="minorHAnsi"/>
        </w:rPr>
        <w:t>it</w:t>
      </w:r>
      <w:r w:rsidR="00CE7ADE">
        <w:rPr>
          <w:rFonts w:cstheme="minorHAnsi"/>
        </w:rPr>
        <w:t xml:space="preserve"> </w:t>
      </w:r>
      <w:r w:rsidR="00085F0E">
        <w:rPr>
          <w:rFonts w:cstheme="minorHAnsi"/>
        </w:rPr>
        <w:t>happened because</w:t>
      </w:r>
      <w:r w:rsidR="00CE7ADE">
        <w:rPr>
          <w:rFonts w:cstheme="minorHAnsi"/>
        </w:rPr>
        <w:t xml:space="preserve"> perpetrators in the meat industry believed that the FSA wouldn’t do anything about it.</w:t>
      </w:r>
      <w:r w:rsidR="00A84927">
        <w:rPr>
          <w:rFonts w:cstheme="minorHAnsi"/>
        </w:rPr>
        <w:t xml:space="preserve"> </w:t>
      </w:r>
    </w:p>
    <w:p w14:paraId="14A8287E" w14:textId="77777777" w:rsidR="00ED3624" w:rsidRDefault="00ED3624" w:rsidP="00643214">
      <w:pPr>
        <w:rPr>
          <w:rFonts w:cstheme="minorHAnsi"/>
        </w:rPr>
      </w:pPr>
    </w:p>
    <w:p w14:paraId="3FF3C3AA" w14:textId="350442DA" w:rsidR="002B360D" w:rsidRDefault="00ED3624" w:rsidP="00643214">
      <w:pPr>
        <w:rPr>
          <w:rFonts w:cstheme="minorHAnsi"/>
        </w:rPr>
      </w:pPr>
      <w:r>
        <w:rPr>
          <w:rFonts w:cstheme="minorHAnsi"/>
        </w:rPr>
        <w:t>The FSA’s failure to respond to the culture of bullying was</w:t>
      </w:r>
      <w:r w:rsidR="00A84927">
        <w:rPr>
          <w:rFonts w:cstheme="minorHAnsi"/>
        </w:rPr>
        <w:t xml:space="preserve"> further illustrated by th</w:t>
      </w:r>
      <w:r w:rsidR="00533289">
        <w:rPr>
          <w:rFonts w:cstheme="minorHAnsi"/>
        </w:rPr>
        <w:t xml:space="preserve">e fact that 71% of respondents </w:t>
      </w:r>
      <w:r w:rsidR="00A84927">
        <w:rPr>
          <w:rFonts w:cstheme="minorHAnsi"/>
        </w:rPr>
        <w:t>were “not very confident” or “not at all confident” that the FSA would deal fairly with a complaint about bullying.</w:t>
      </w:r>
      <w:r w:rsidR="00B05A20">
        <w:rPr>
          <w:rFonts w:cstheme="minorHAnsi"/>
        </w:rPr>
        <w:t xml:space="preserve"> In ad</w:t>
      </w:r>
      <w:r w:rsidR="00D42C9F">
        <w:rPr>
          <w:rFonts w:cstheme="minorHAnsi"/>
        </w:rPr>
        <w:t>dition, 74% of respondents thought that the FSA had failed to act to reduce bullying and harassment over the past year.</w:t>
      </w:r>
    </w:p>
    <w:p w14:paraId="058CDADE" w14:textId="77777777" w:rsidR="00C1210C" w:rsidRDefault="00C1210C" w:rsidP="00643214">
      <w:pPr>
        <w:rPr>
          <w:rFonts w:cstheme="minorHAnsi"/>
        </w:rPr>
      </w:pPr>
    </w:p>
    <w:p w14:paraId="07B524E2" w14:textId="4B54A859" w:rsidR="00C1210C" w:rsidRPr="00C265BE" w:rsidRDefault="00C1210C" w:rsidP="00643214">
      <w:pPr>
        <w:rPr>
          <w:rFonts w:cstheme="minorHAnsi"/>
          <w:b/>
          <w:u w:val="single"/>
        </w:rPr>
      </w:pPr>
      <w:r w:rsidRPr="00C265BE">
        <w:rPr>
          <w:rFonts w:cstheme="minorHAnsi"/>
          <w:b/>
          <w:u w:val="single"/>
        </w:rPr>
        <w:t>Conclusion</w:t>
      </w:r>
    </w:p>
    <w:p w14:paraId="792AA5C6" w14:textId="234FB7E4" w:rsidR="00A5739F" w:rsidRDefault="006D232E" w:rsidP="00F26325">
      <w:pPr>
        <w:rPr>
          <w:rFonts w:cstheme="minorHAnsi"/>
        </w:rPr>
      </w:pPr>
      <w:r>
        <w:rPr>
          <w:rFonts w:cstheme="minorHAnsi"/>
        </w:rPr>
        <w:t xml:space="preserve">UNISON’s survey provides a bleak insight into the difficult conditions under which meat inspectors operate. It </w:t>
      </w:r>
      <w:r w:rsidR="009A0975">
        <w:rPr>
          <w:rFonts w:cstheme="minorHAnsi"/>
        </w:rPr>
        <w:t xml:space="preserve">reveals a catalogue of failings by the FSA in terms of its procedures and practices, plus a woeful lack of regard for its </w:t>
      </w:r>
      <w:r w:rsidR="00A5739F">
        <w:rPr>
          <w:rFonts w:cstheme="minorHAnsi"/>
        </w:rPr>
        <w:t xml:space="preserve">own </w:t>
      </w:r>
      <w:r w:rsidR="00A5739F">
        <w:rPr>
          <w:rFonts w:cstheme="minorHAnsi"/>
        </w:rPr>
        <w:lastRenderedPageBreak/>
        <w:t>staff</w:t>
      </w:r>
      <w:r w:rsidR="009A0975">
        <w:rPr>
          <w:rFonts w:cstheme="minorHAnsi"/>
        </w:rPr>
        <w:t xml:space="preserve">. </w:t>
      </w:r>
      <w:r w:rsidR="00A5739F">
        <w:rPr>
          <w:rFonts w:cstheme="minorHAnsi"/>
        </w:rPr>
        <w:t xml:space="preserve">The culture of bullying is shown to be </w:t>
      </w:r>
      <w:r w:rsidR="00262FE3">
        <w:rPr>
          <w:rFonts w:cstheme="minorHAnsi"/>
        </w:rPr>
        <w:t>widespread</w:t>
      </w:r>
      <w:r w:rsidR="00A5739F">
        <w:rPr>
          <w:rFonts w:cstheme="minorHAnsi"/>
        </w:rPr>
        <w:t>, and largely ignored by the FSA.</w:t>
      </w:r>
    </w:p>
    <w:p w14:paraId="0613EDCC" w14:textId="77777777" w:rsidR="00A5739F" w:rsidRDefault="00A5739F" w:rsidP="00F26325">
      <w:pPr>
        <w:rPr>
          <w:rFonts w:cstheme="minorHAnsi"/>
        </w:rPr>
      </w:pPr>
    </w:p>
    <w:p w14:paraId="6077D221" w14:textId="137D6C8D" w:rsidR="00A316AC" w:rsidRDefault="009A0975" w:rsidP="00F26325">
      <w:pPr>
        <w:rPr>
          <w:rFonts w:cstheme="minorHAnsi"/>
        </w:rPr>
      </w:pPr>
      <w:r>
        <w:rPr>
          <w:rFonts w:cstheme="minorHAnsi"/>
        </w:rPr>
        <w:t xml:space="preserve">The meat industry </w:t>
      </w:r>
      <w:r w:rsidR="00262FE3">
        <w:rPr>
          <w:rFonts w:cstheme="minorHAnsi"/>
        </w:rPr>
        <w:t xml:space="preserve">itself </w:t>
      </w:r>
      <w:r w:rsidR="00A10C3E">
        <w:rPr>
          <w:rFonts w:cstheme="minorHAnsi"/>
        </w:rPr>
        <w:t>needs to be properly monitored</w:t>
      </w:r>
      <w:r w:rsidR="00262FE3">
        <w:rPr>
          <w:rFonts w:cstheme="minorHAnsi"/>
        </w:rPr>
        <w:t>. Attempts to self-regulate and bypass inspectors is likely to lead to an increase in the number of incidences of faecal contamination, or diseased mea</w:t>
      </w:r>
      <w:r w:rsidR="00730B60">
        <w:rPr>
          <w:rFonts w:cstheme="minorHAnsi"/>
        </w:rPr>
        <w:t xml:space="preserve">t getting into the food chain. </w:t>
      </w:r>
      <w:r w:rsidR="00A316AC" w:rsidRPr="00D0628D">
        <w:rPr>
          <w:rFonts w:cs="Times New Roman"/>
          <w:color w:val="000000"/>
        </w:rPr>
        <w:t xml:space="preserve">There must be a permanent </w:t>
      </w:r>
      <w:r w:rsidR="00A316AC">
        <w:rPr>
          <w:rFonts w:cs="Times New Roman"/>
          <w:color w:val="000000"/>
        </w:rPr>
        <w:t xml:space="preserve">independent </w:t>
      </w:r>
      <w:r w:rsidR="00A316AC" w:rsidRPr="00D0628D">
        <w:rPr>
          <w:rFonts w:cs="Times New Roman"/>
          <w:color w:val="000000"/>
        </w:rPr>
        <w:t>inspection presence in every</w:t>
      </w:r>
      <w:r w:rsidR="00184ADC">
        <w:rPr>
          <w:rFonts w:cs="Times New Roman"/>
          <w:color w:val="000000"/>
        </w:rPr>
        <w:t xml:space="preserve"> slaughterhouse</w:t>
      </w:r>
      <w:r w:rsidR="00A316AC" w:rsidRPr="00D0628D">
        <w:rPr>
          <w:rFonts w:cs="Times New Roman"/>
          <w:color w:val="000000"/>
        </w:rPr>
        <w:t>, to prevent a culture of complacency in food hygiene.</w:t>
      </w:r>
    </w:p>
    <w:p w14:paraId="78D1A171" w14:textId="77777777" w:rsidR="00A316AC" w:rsidRDefault="00A316AC" w:rsidP="00F26325">
      <w:pPr>
        <w:rPr>
          <w:rFonts w:cstheme="minorHAnsi"/>
        </w:rPr>
      </w:pPr>
    </w:p>
    <w:p w14:paraId="477B78AB" w14:textId="4DBA13B2" w:rsidR="00F26325" w:rsidRDefault="00730B60" w:rsidP="00F26325">
      <w:pPr>
        <w:rPr>
          <w:rFonts w:cstheme="minorHAnsi"/>
        </w:rPr>
      </w:pPr>
      <w:r>
        <w:rPr>
          <w:rFonts w:cstheme="minorHAnsi"/>
        </w:rPr>
        <w:t>Unfortunately, t</w:t>
      </w:r>
      <w:r w:rsidR="00262FE3">
        <w:rPr>
          <w:rFonts w:cstheme="minorHAnsi"/>
        </w:rPr>
        <w:t xml:space="preserve">he health </w:t>
      </w:r>
      <w:r w:rsidR="00332257">
        <w:rPr>
          <w:rFonts w:cstheme="minorHAnsi"/>
        </w:rPr>
        <w:t>risks for consumers, from unhygienic meat, are</w:t>
      </w:r>
      <w:r w:rsidR="00325B72">
        <w:rPr>
          <w:rFonts w:cstheme="minorHAnsi"/>
        </w:rPr>
        <w:t xml:space="preserve"> </w:t>
      </w:r>
      <w:r w:rsidR="00635526">
        <w:rPr>
          <w:rFonts w:cstheme="minorHAnsi"/>
        </w:rPr>
        <w:t>expected</w:t>
      </w:r>
      <w:r w:rsidR="0046783F">
        <w:rPr>
          <w:rFonts w:cstheme="minorHAnsi"/>
        </w:rPr>
        <w:t xml:space="preserve"> to rise</w:t>
      </w:r>
      <w:r w:rsidR="00901703">
        <w:rPr>
          <w:rFonts w:cstheme="minorHAnsi"/>
        </w:rPr>
        <w:t>,</w:t>
      </w:r>
      <w:r w:rsidR="00635526">
        <w:rPr>
          <w:rFonts w:cstheme="minorHAnsi"/>
        </w:rPr>
        <w:t xml:space="preserve"> </w:t>
      </w:r>
      <w:r w:rsidR="00336A1E">
        <w:rPr>
          <w:rFonts w:cstheme="minorHAnsi"/>
        </w:rPr>
        <w:t>as</w:t>
      </w:r>
      <w:r w:rsidR="00635526">
        <w:rPr>
          <w:rFonts w:cstheme="minorHAnsi"/>
        </w:rPr>
        <w:t xml:space="preserve"> slaughterhouses do more of their own inspections</w:t>
      </w:r>
      <w:r>
        <w:rPr>
          <w:rFonts w:cstheme="minorHAnsi"/>
        </w:rPr>
        <w:t xml:space="preserve"> and the FSA fails to properly regulate the industry</w:t>
      </w:r>
      <w:r w:rsidR="00635526">
        <w:rPr>
          <w:rFonts w:cstheme="minorHAnsi"/>
        </w:rPr>
        <w:t>.</w:t>
      </w:r>
      <w:r w:rsidR="00C23551">
        <w:rPr>
          <w:rFonts w:cstheme="minorHAnsi"/>
        </w:rPr>
        <w:t xml:space="preserve"> Only by employing </w:t>
      </w:r>
      <w:r w:rsidR="00184ADC">
        <w:rPr>
          <w:rFonts w:cstheme="minorHAnsi"/>
        </w:rPr>
        <w:t>addit</w:t>
      </w:r>
      <w:r w:rsidR="00C07DCE">
        <w:rPr>
          <w:rFonts w:cstheme="minorHAnsi"/>
        </w:rPr>
        <w:t>i</w:t>
      </w:r>
      <w:r w:rsidR="00184ADC">
        <w:rPr>
          <w:rFonts w:cstheme="minorHAnsi"/>
        </w:rPr>
        <w:t>onal</w:t>
      </w:r>
      <w:r w:rsidR="00A10C3E">
        <w:rPr>
          <w:rFonts w:cstheme="minorHAnsi"/>
        </w:rPr>
        <w:t xml:space="preserve"> meat hygiene inspector</w:t>
      </w:r>
      <w:r w:rsidR="00C23551">
        <w:rPr>
          <w:rFonts w:cstheme="minorHAnsi"/>
        </w:rPr>
        <w:t>s can this be avoided.</w:t>
      </w:r>
    </w:p>
    <w:p w14:paraId="739C327E" w14:textId="77777777" w:rsidR="00DD1302" w:rsidRDefault="00DD1302"/>
    <w:sectPr w:rsidR="00DD1302" w:rsidSect="002B6214">
      <w:footerReference w:type="even" r:id="rId11"/>
      <w:footerReference w:type="default" r:id="rId12"/>
      <w:pgSz w:w="11900" w:h="16840"/>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1A5D0" w16cid:durableId="1EC8D20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A184F" w14:textId="77777777" w:rsidR="00F17618" w:rsidRDefault="00F17618" w:rsidP="002B6214">
      <w:r>
        <w:separator/>
      </w:r>
    </w:p>
  </w:endnote>
  <w:endnote w:type="continuationSeparator" w:id="0">
    <w:p w14:paraId="5C887BD6" w14:textId="77777777" w:rsidR="00F17618" w:rsidRDefault="00F17618" w:rsidP="002B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D497" w14:textId="77777777" w:rsidR="002B6214" w:rsidRDefault="002B6214" w:rsidP="00BE7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67FD4" w14:textId="77777777" w:rsidR="002B6214" w:rsidRDefault="002B6214" w:rsidP="002B62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D976" w14:textId="77777777" w:rsidR="002B6214" w:rsidRDefault="002B6214" w:rsidP="00BE7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8B9">
      <w:rPr>
        <w:rStyle w:val="PageNumber"/>
        <w:noProof/>
      </w:rPr>
      <w:t>2</w:t>
    </w:r>
    <w:r>
      <w:rPr>
        <w:rStyle w:val="PageNumber"/>
      </w:rPr>
      <w:fldChar w:fldCharType="end"/>
    </w:r>
  </w:p>
  <w:p w14:paraId="23A8B95D" w14:textId="77777777" w:rsidR="002B6214" w:rsidRDefault="002B6214" w:rsidP="002B62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174F0" w14:textId="77777777" w:rsidR="00F17618" w:rsidRDefault="00F17618" w:rsidP="002B6214">
      <w:r>
        <w:separator/>
      </w:r>
    </w:p>
  </w:footnote>
  <w:footnote w:type="continuationSeparator" w:id="0">
    <w:p w14:paraId="631ECDA0" w14:textId="77777777" w:rsidR="00F17618" w:rsidRDefault="00F17618" w:rsidP="002B62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40FF8"/>
    <w:multiLevelType w:val="multilevel"/>
    <w:tmpl w:val="B4E0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A73F23"/>
    <w:multiLevelType w:val="hybridMultilevel"/>
    <w:tmpl w:val="D26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02"/>
    <w:rsid w:val="000063FC"/>
    <w:rsid w:val="0001289B"/>
    <w:rsid w:val="00085F0E"/>
    <w:rsid w:val="000A23CC"/>
    <w:rsid w:val="000A3041"/>
    <w:rsid w:val="000A7969"/>
    <w:rsid w:val="000D054E"/>
    <w:rsid w:val="000D745C"/>
    <w:rsid w:val="000E460E"/>
    <w:rsid w:val="00125505"/>
    <w:rsid w:val="001452D8"/>
    <w:rsid w:val="00154CF4"/>
    <w:rsid w:val="00157571"/>
    <w:rsid w:val="00164899"/>
    <w:rsid w:val="00170313"/>
    <w:rsid w:val="00184ADC"/>
    <w:rsid w:val="00197E2B"/>
    <w:rsid w:val="001D08DC"/>
    <w:rsid w:val="00227ECE"/>
    <w:rsid w:val="002309D7"/>
    <w:rsid w:val="00232FC5"/>
    <w:rsid w:val="00245F4C"/>
    <w:rsid w:val="002523D7"/>
    <w:rsid w:val="002573F5"/>
    <w:rsid w:val="00262FE3"/>
    <w:rsid w:val="00263D17"/>
    <w:rsid w:val="00295126"/>
    <w:rsid w:val="002B360D"/>
    <w:rsid w:val="002B6214"/>
    <w:rsid w:val="002C0B56"/>
    <w:rsid w:val="002C18B9"/>
    <w:rsid w:val="00311183"/>
    <w:rsid w:val="00325B72"/>
    <w:rsid w:val="003300CD"/>
    <w:rsid w:val="00332257"/>
    <w:rsid w:val="00336A1E"/>
    <w:rsid w:val="0034756C"/>
    <w:rsid w:val="003664ED"/>
    <w:rsid w:val="00391A97"/>
    <w:rsid w:val="003B2778"/>
    <w:rsid w:val="003B3299"/>
    <w:rsid w:val="003E5D44"/>
    <w:rsid w:val="004041BA"/>
    <w:rsid w:val="0040514D"/>
    <w:rsid w:val="00405287"/>
    <w:rsid w:val="00427B2F"/>
    <w:rsid w:val="0046584F"/>
    <w:rsid w:val="0046783F"/>
    <w:rsid w:val="00472BEF"/>
    <w:rsid w:val="004A228A"/>
    <w:rsid w:val="004D6515"/>
    <w:rsid w:val="00533289"/>
    <w:rsid w:val="00533F4D"/>
    <w:rsid w:val="00560112"/>
    <w:rsid w:val="00561D93"/>
    <w:rsid w:val="00571157"/>
    <w:rsid w:val="00571DAB"/>
    <w:rsid w:val="00583743"/>
    <w:rsid w:val="005A5EB3"/>
    <w:rsid w:val="005B3209"/>
    <w:rsid w:val="005E3519"/>
    <w:rsid w:val="005E4264"/>
    <w:rsid w:val="006016A4"/>
    <w:rsid w:val="00602463"/>
    <w:rsid w:val="00611A48"/>
    <w:rsid w:val="00635526"/>
    <w:rsid w:val="00643214"/>
    <w:rsid w:val="00666471"/>
    <w:rsid w:val="006A4464"/>
    <w:rsid w:val="006D232E"/>
    <w:rsid w:val="00700703"/>
    <w:rsid w:val="00707CDD"/>
    <w:rsid w:val="00730246"/>
    <w:rsid w:val="00730B60"/>
    <w:rsid w:val="00740E02"/>
    <w:rsid w:val="00741ECC"/>
    <w:rsid w:val="007A4C32"/>
    <w:rsid w:val="007A7499"/>
    <w:rsid w:val="007C601C"/>
    <w:rsid w:val="007C6EDE"/>
    <w:rsid w:val="007C710D"/>
    <w:rsid w:val="007D1770"/>
    <w:rsid w:val="007D5EEF"/>
    <w:rsid w:val="008516AE"/>
    <w:rsid w:val="008557C9"/>
    <w:rsid w:val="0089352A"/>
    <w:rsid w:val="00894D7D"/>
    <w:rsid w:val="008A14BA"/>
    <w:rsid w:val="00901703"/>
    <w:rsid w:val="009A0975"/>
    <w:rsid w:val="009C2288"/>
    <w:rsid w:val="00A10C3E"/>
    <w:rsid w:val="00A10D1F"/>
    <w:rsid w:val="00A13BB3"/>
    <w:rsid w:val="00A265C6"/>
    <w:rsid w:val="00A316AC"/>
    <w:rsid w:val="00A454A7"/>
    <w:rsid w:val="00A5739F"/>
    <w:rsid w:val="00A61213"/>
    <w:rsid w:val="00A84927"/>
    <w:rsid w:val="00A9684A"/>
    <w:rsid w:val="00AA5886"/>
    <w:rsid w:val="00AB2973"/>
    <w:rsid w:val="00AD711E"/>
    <w:rsid w:val="00AD7F2A"/>
    <w:rsid w:val="00B05A20"/>
    <w:rsid w:val="00B2659F"/>
    <w:rsid w:val="00B976CC"/>
    <w:rsid w:val="00BC7707"/>
    <w:rsid w:val="00BD06C4"/>
    <w:rsid w:val="00BE3712"/>
    <w:rsid w:val="00BF169C"/>
    <w:rsid w:val="00C02C98"/>
    <w:rsid w:val="00C07DCE"/>
    <w:rsid w:val="00C1210C"/>
    <w:rsid w:val="00C157A1"/>
    <w:rsid w:val="00C23551"/>
    <w:rsid w:val="00C265BE"/>
    <w:rsid w:val="00CB0C07"/>
    <w:rsid w:val="00CD1FA3"/>
    <w:rsid w:val="00CD5114"/>
    <w:rsid w:val="00CE130C"/>
    <w:rsid w:val="00CE7ADE"/>
    <w:rsid w:val="00D0278A"/>
    <w:rsid w:val="00D42C9F"/>
    <w:rsid w:val="00D57987"/>
    <w:rsid w:val="00D62FA9"/>
    <w:rsid w:val="00D84522"/>
    <w:rsid w:val="00D93B2A"/>
    <w:rsid w:val="00D93F51"/>
    <w:rsid w:val="00DA5660"/>
    <w:rsid w:val="00DB0AD8"/>
    <w:rsid w:val="00DC5981"/>
    <w:rsid w:val="00DD1302"/>
    <w:rsid w:val="00DD1FC0"/>
    <w:rsid w:val="00DD4D12"/>
    <w:rsid w:val="00DE34EF"/>
    <w:rsid w:val="00E03DDE"/>
    <w:rsid w:val="00E13281"/>
    <w:rsid w:val="00E243AC"/>
    <w:rsid w:val="00E31FD6"/>
    <w:rsid w:val="00E666DE"/>
    <w:rsid w:val="00E85CD1"/>
    <w:rsid w:val="00EA64DB"/>
    <w:rsid w:val="00EA7213"/>
    <w:rsid w:val="00ED2558"/>
    <w:rsid w:val="00ED3624"/>
    <w:rsid w:val="00F17618"/>
    <w:rsid w:val="00F26325"/>
    <w:rsid w:val="00F37410"/>
    <w:rsid w:val="00F457A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892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32"/>
    <w:pPr>
      <w:spacing w:after="200" w:line="276" w:lineRule="auto"/>
      <w:ind w:left="720"/>
      <w:contextualSpacing/>
    </w:pPr>
    <w:rPr>
      <w:rFonts w:ascii="Arial" w:eastAsiaTheme="minorHAnsi" w:hAnsi="Arial"/>
      <w:sz w:val="22"/>
      <w:szCs w:val="22"/>
    </w:rPr>
  </w:style>
  <w:style w:type="character" w:customStyle="1" w:styleId="color11">
    <w:name w:val="color_11"/>
    <w:basedOn w:val="DefaultParagraphFont"/>
    <w:rsid w:val="00F26325"/>
  </w:style>
  <w:style w:type="paragraph" w:styleId="BalloonText">
    <w:name w:val="Balloon Text"/>
    <w:basedOn w:val="Normal"/>
    <w:link w:val="BalloonTextChar"/>
    <w:uiPriority w:val="99"/>
    <w:semiHidden/>
    <w:unhideWhenUsed/>
    <w:rsid w:val="00AD7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11E"/>
    <w:rPr>
      <w:rFonts w:ascii="Lucida Grande" w:hAnsi="Lucida Grande" w:cs="Lucida Grande"/>
      <w:sz w:val="18"/>
      <w:szCs w:val="18"/>
    </w:rPr>
  </w:style>
  <w:style w:type="paragraph" w:styleId="NormalWeb">
    <w:name w:val="Normal (Web)"/>
    <w:basedOn w:val="Normal"/>
    <w:uiPriority w:val="99"/>
    <w:semiHidden/>
    <w:unhideWhenUsed/>
    <w:rsid w:val="003300CD"/>
    <w:pPr>
      <w:spacing w:before="100" w:beforeAutospacing="1" w:after="100" w:afterAutospacing="1"/>
    </w:pPr>
    <w:rPr>
      <w:rFonts w:ascii="Times" w:hAnsi="Times" w:cs="Times New Roman"/>
      <w:sz w:val="20"/>
      <w:szCs w:val="20"/>
    </w:rPr>
  </w:style>
  <w:style w:type="paragraph" w:styleId="NoSpacing">
    <w:name w:val="No Spacing"/>
    <w:link w:val="NoSpacingChar"/>
    <w:uiPriority w:val="1"/>
    <w:qFormat/>
    <w:rsid w:val="00A454A7"/>
    <w:rPr>
      <w:sz w:val="22"/>
      <w:szCs w:val="22"/>
      <w:lang w:val="en-US"/>
    </w:rPr>
  </w:style>
  <w:style w:type="character" w:customStyle="1" w:styleId="NoSpacingChar">
    <w:name w:val="No Spacing Char"/>
    <w:basedOn w:val="DefaultParagraphFont"/>
    <w:link w:val="NoSpacing"/>
    <w:uiPriority w:val="1"/>
    <w:rsid w:val="00A454A7"/>
    <w:rPr>
      <w:sz w:val="22"/>
      <w:szCs w:val="22"/>
      <w:lang w:val="en-US"/>
    </w:rPr>
  </w:style>
  <w:style w:type="character" w:styleId="CommentReference">
    <w:name w:val="annotation reference"/>
    <w:basedOn w:val="DefaultParagraphFont"/>
    <w:uiPriority w:val="99"/>
    <w:semiHidden/>
    <w:unhideWhenUsed/>
    <w:rsid w:val="00C23551"/>
    <w:rPr>
      <w:sz w:val="16"/>
      <w:szCs w:val="16"/>
    </w:rPr>
  </w:style>
  <w:style w:type="paragraph" w:styleId="CommentText">
    <w:name w:val="annotation text"/>
    <w:basedOn w:val="Normal"/>
    <w:link w:val="CommentTextChar"/>
    <w:uiPriority w:val="99"/>
    <w:semiHidden/>
    <w:unhideWhenUsed/>
    <w:rsid w:val="00C23551"/>
    <w:rPr>
      <w:sz w:val="20"/>
      <w:szCs w:val="20"/>
    </w:rPr>
  </w:style>
  <w:style w:type="character" w:customStyle="1" w:styleId="CommentTextChar">
    <w:name w:val="Comment Text Char"/>
    <w:basedOn w:val="DefaultParagraphFont"/>
    <w:link w:val="CommentText"/>
    <w:uiPriority w:val="99"/>
    <w:semiHidden/>
    <w:rsid w:val="00C23551"/>
    <w:rPr>
      <w:sz w:val="20"/>
      <w:szCs w:val="20"/>
    </w:rPr>
  </w:style>
  <w:style w:type="paragraph" w:styleId="CommentSubject">
    <w:name w:val="annotation subject"/>
    <w:basedOn w:val="CommentText"/>
    <w:next w:val="CommentText"/>
    <w:link w:val="CommentSubjectChar"/>
    <w:uiPriority w:val="99"/>
    <w:semiHidden/>
    <w:unhideWhenUsed/>
    <w:rsid w:val="00C23551"/>
    <w:rPr>
      <w:b/>
      <w:bCs/>
    </w:rPr>
  </w:style>
  <w:style w:type="character" w:customStyle="1" w:styleId="CommentSubjectChar">
    <w:name w:val="Comment Subject Char"/>
    <w:basedOn w:val="CommentTextChar"/>
    <w:link w:val="CommentSubject"/>
    <w:uiPriority w:val="99"/>
    <w:semiHidden/>
    <w:rsid w:val="00C23551"/>
    <w:rPr>
      <w:b/>
      <w:bCs/>
      <w:sz w:val="20"/>
      <w:szCs w:val="20"/>
    </w:rPr>
  </w:style>
  <w:style w:type="paragraph" w:styleId="Footer">
    <w:name w:val="footer"/>
    <w:basedOn w:val="Normal"/>
    <w:link w:val="FooterChar"/>
    <w:uiPriority w:val="99"/>
    <w:unhideWhenUsed/>
    <w:rsid w:val="002B6214"/>
    <w:pPr>
      <w:tabs>
        <w:tab w:val="center" w:pos="4320"/>
        <w:tab w:val="right" w:pos="8640"/>
      </w:tabs>
    </w:pPr>
  </w:style>
  <w:style w:type="character" w:customStyle="1" w:styleId="FooterChar">
    <w:name w:val="Footer Char"/>
    <w:basedOn w:val="DefaultParagraphFont"/>
    <w:link w:val="Footer"/>
    <w:uiPriority w:val="99"/>
    <w:rsid w:val="002B6214"/>
  </w:style>
  <w:style w:type="character" w:styleId="PageNumber">
    <w:name w:val="page number"/>
    <w:basedOn w:val="DefaultParagraphFont"/>
    <w:uiPriority w:val="99"/>
    <w:semiHidden/>
    <w:unhideWhenUsed/>
    <w:rsid w:val="002B6214"/>
  </w:style>
  <w:style w:type="character" w:customStyle="1" w:styleId="apple-converted-space">
    <w:name w:val="apple-converted-space"/>
    <w:basedOn w:val="DefaultParagraphFont"/>
    <w:rsid w:val="00C0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87495">
      <w:bodyDiv w:val="1"/>
      <w:marLeft w:val="0"/>
      <w:marRight w:val="0"/>
      <w:marTop w:val="0"/>
      <w:marBottom w:val="0"/>
      <w:divBdr>
        <w:top w:val="none" w:sz="0" w:space="0" w:color="auto"/>
        <w:left w:val="none" w:sz="0" w:space="0" w:color="auto"/>
        <w:bottom w:val="none" w:sz="0" w:space="0" w:color="auto"/>
        <w:right w:val="none" w:sz="0" w:space="0" w:color="auto"/>
      </w:divBdr>
    </w:div>
    <w:div w:id="1990598409">
      <w:bodyDiv w:val="1"/>
      <w:marLeft w:val="0"/>
      <w:marRight w:val="0"/>
      <w:marTop w:val="0"/>
      <w:marBottom w:val="0"/>
      <w:divBdr>
        <w:top w:val="none" w:sz="0" w:space="0" w:color="auto"/>
        <w:left w:val="none" w:sz="0" w:space="0" w:color="auto"/>
        <w:bottom w:val="none" w:sz="0" w:space="0" w:color="auto"/>
        <w:right w:val="none" w:sz="0" w:space="0" w:color="auto"/>
      </w:divBdr>
      <w:divsChild>
        <w:div w:id="1828014435">
          <w:marLeft w:val="0"/>
          <w:marRight w:val="0"/>
          <w:marTop w:val="0"/>
          <w:marBottom w:val="0"/>
          <w:divBdr>
            <w:top w:val="none" w:sz="0" w:space="0" w:color="auto"/>
            <w:left w:val="none" w:sz="0" w:space="0" w:color="auto"/>
            <w:bottom w:val="none" w:sz="0" w:space="0" w:color="auto"/>
            <w:right w:val="none" w:sz="0" w:space="0" w:color="auto"/>
          </w:divBdr>
          <w:divsChild>
            <w:div w:id="284385433">
              <w:marLeft w:val="0"/>
              <w:marRight w:val="0"/>
              <w:marTop w:val="0"/>
              <w:marBottom w:val="0"/>
              <w:divBdr>
                <w:top w:val="none" w:sz="0" w:space="0" w:color="auto"/>
                <w:left w:val="none" w:sz="0" w:space="0" w:color="auto"/>
                <w:bottom w:val="none" w:sz="0" w:space="0" w:color="auto"/>
                <w:right w:val="none" w:sz="0" w:space="0" w:color="auto"/>
              </w:divBdr>
              <w:divsChild>
                <w:div w:id="1585534465">
                  <w:marLeft w:val="0"/>
                  <w:marRight w:val="0"/>
                  <w:marTop w:val="0"/>
                  <w:marBottom w:val="0"/>
                  <w:divBdr>
                    <w:top w:val="none" w:sz="0" w:space="0" w:color="auto"/>
                    <w:left w:val="none" w:sz="0" w:space="0" w:color="auto"/>
                    <w:bottom w:val="none" w:sz="0" w:space="0" w:color="auto"/>
                    <w:right w:val="none" w:sz="0" w:space="0" w:color="auto"/>
                  </w:divBdr>
                  <w:divsChild>
                    <w:div w:id="20727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A825-97B2-524B-97F4-14F13B8D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5147</Characters>
  <Application>Microsoft Macintosh Word</Application>
  <DocSecurity>0</DocSecurity>
  <Lines>42</Lines>
  <Paragraphs>12</Paragraphs>
  <ScaleCrop>false</ScaleCrop>
  <Company>UNISON</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Santry</dc:creator>
  <cp:keywords/>
  <dc:description/>
  <cp:lastModifiedBy>Rob Smith</cp:lastModifiedBy>
  <cp:revision>2</cp:revision>
  <cp:lastPrinted>2018-06-14T11:38:00Z</cp:lastPrinted>
  <dcterms:created xsi:type="dcterms:W3CDTF">2018-06-14T13:08:00Z</dcterms:created>
  <dcterms:modified xsi:type="dcterms:W3CDTF">2018-06-14T13:08:00Z</dcterms:modified>
</cp:coreProperties>
</file>