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41" w:rsidRPr="00E1042C" w:rsidRDefault="00F572C0" w:rsidP="00851D8C">
      <w:pPr>
        <w:pStyle w:val="Factsheettitle"/>
        <w:rPr>
          <w:color w:val="00B050"/>
        </w:rPr>
      </w:pPr>
      <w:r>
        <w:rPr>
          <w:color w:val="00B050"/>
        </w:rPr>
        <w:t>Calling time on p</w:t>
      </w:r>
      <w:r w:rsidR="009F2C41" w:rsidRPr="00E1042C">
        <w:rPr>
          <w:color w:val="00B050"/>
        </w:rPr>
        <w:t>rivatisation and outsourcing</w:t>
      </w:r>
    </w:p>
    <w:p w:rsidR="009F2C41" w:rsidRDefault="009F2C41" w:rsidP="00851D8C">
      <w:pPr>
        <w:pStyle w:val="Intro"/>
      </w:pPr>
      <w:r>
        <w:t xml:space="preserve">The Tory-led government wants to put more public services out to contract.  But experience shows that </w:t>
      </w:r>
      <w:r w:rsidR="00F572C0">
        <w:t xml:space="preserve">outsourcing public </w:t>
      </w:r>
      <w:r>
        <w:t>services</w:t>
      </w:r>
      <w:r w:rsidR="00F67668">
        <w:t xml:space="preserve"> to</w:t>
      </w:r>
      <w:r>
        <w:t xml:space="preserve"> private companies or the community and voluntary sector can often have a negative impact on</w:t>
      </w:r>
      <w:r w:rsidR="00F572C0">
        <w:t xml:space="preserve"> the</w:t>
      </w:r>
      <w:r>
        <w:t xml:space="preserve"> services </w:t>
      </w:r>
      <w:r w:rsidR="00F572C0">
        <w:t xml:space="preserve">themselves </w:t>
      </w:r>
      <w:r>
        <w:t xml:space="preserve">and those that provide them. </w:t>
      </w:r>
    </w:p>
    <w:p w:rsidR="009F2C41" w:rsidRDefault="009F2C41" w:rsidP="00851D8C">
      <w:pPr>
        <w:shd w:val="clear" w:color="auto" w:fill="FCFCFC"/>
        <w:spacing w:before="100" w:beforeAutospacing="1" w:after="100" w:afterAutospacing="1" w:line="240" w:lineRule="atLeast"/>
      </w:pPr>
      <w:r w:rsidRPr="00A430D4">
        <w:rPr>
          <w:rFonts w:ascii="Arial" w:eastAsia="Times New Roman" w:hAnsi="Arial" w:cs="Arial"/>
          <w:sz w:val="22"/>
          <w:szCs w:val="22"/>
          <w:lang w:val="en-US" w:eastAsia="en-GB"/>
        </w:rPr>
        <w:t>The current outsourced market for public services already has an annual turnover of £82bn</w:t>
      </w:r>
      <w:r>
        <w:rPr>
          <w:rFonts w:ascii="Arial" w:eastAsia="Times New Roman" w:hAnsi="Arial" w:cs="Arial"/>
          <w:sz w:val="22"/>
          <w:szCs w:val="22"/>
          <w:lang w:val="en-US" w:eastAsia="en-GB"/>
        </w:rPr>
        <w:t>, but this is growing all the time.</w:t>
      </w:r>
      <w:r>
        <w:rPr>
          <w:rFonts w:ascii="Arial" w:hAnsi="Arial" w:cs="Arial"/>
          <w:sz w:val="22"/>
          <w:szCs w:val="22"/>
        </w:rPr>
        <w:t xml:space="preserve">  The UK is </w:t>
      </w:r>
      <w:proofErr w:type="gramStart"/>
      <w:r>
        <w:rPr>
          <w:rFonts w:ascii="Arial" w:hAnsi="Arial" w:cs="Arial"/>
          <w:sz w:val="22"/>
          <w:szCs w:val="22"/>
        </w:rPr>
        <w:t xml:space="preserve">currently </w:t>
      </w:r>
      <w:r w:rsidRPr="00A430D4">
        <w:rPr>
          <w:rFonts w:ascii="Arial" w:hAnsi="Arial" w:cs="Arial"/>
          <w:sz w:val="22"/>
          <w:szCs w:val="22"/>
        </w:rPr>
        <w:t xml:space="preserve"> </w:t>
      </w:r>
      <w:r>
        <w:rPr>
          <w:rFonts w:ascii="Arial" w:hAnsi="Arial" w:cs="Arial"/>
          <w:sz w:val="22"/>
          <w:szCs w:val="22"/>
        </w:rPr>
        <w:t>subject</w:t>
      </w:r>
      <w:proofErr w:type="gramEnd"/>
      <w:r>
        <w:rPr>
          <w:rFonts w:ascii="Arial" w:hAnsi="Arial" w:cs="Arial"/>
          <w:sz w:val="22"/>
          <w:szCs w:val="22"/>
        </w:rPr>
        <w:t xml:space="preserve"> to the biggest increase in outsourcing since the Thatcher years :</w:t>
      </w:r>
    </w:p>
    <w:p w:rsidR="009F2C41" w:rsidRPr="004B420E" w:rsidRDefault="009F2C41" w:rsidP="00851D8C">
      <w:pPr>
        <w:pStyle w:val="bulletpars"/>
      </w:pPr>
      <w:proofErr w:type="gramStart"/>
      <w:r w:rsidRPr="004B420E">
        <w:t>the</w:t>
      </w:r>
      <w:proofErr w:type="gramEnd"/>
      <w:r w:rsidRPr="004B420E">
        <w:t xml:space="preserve"> Health and Social Care </w:t>
      </w:r>
      <w:r>
        <w:t>Act will</w:t>
      </w:r>
      <w:r w:rsidRPr="004B420E">
        <w:t xml:space="preserve"> break up our NHS and hand it over to private health firms who will take over hospitals and run GP services</w:t>
      </w:r>
      <w:r w:rsidR="00F572C0">
        <w:t>.  Recent reports suggest that around £25bn of NHS services could soon be up for grabs</w:t>
      </w:r>
    </w:p>
    <w:p w:rsidR="009F2C41" w:rsidRPr="004B420E" w:rsidRDefault="004C6E09" w:rsidP="00851D8C">
      <w:pPr>
        <w:pStyle w:val="bulletpars"/>
      </w:pPr>
      <w:r>
        <w:t>Tory councils in Barne</w:t>
      </w:r>
      <w:r w:rsidR="009F2C41" w:rsidRPr="004B420E">
        <w:t xml:space="preserve">t, Suffolk and Bury are trying </w:t>
      </w:r>
      <w:r w:rsidR="009F2C41">
        <w:t>to outsource all the services</w:t>
      </w:r>
      <w:r w:rsidR="00F572C0">
        <w:t xml:space="preserve"> they provide to local residents.  N</w:t>
      </w:r>
      <w:r w:rsidR="009F2C41">
        <w:t xml:space="preserve">ew laws – like the Community Right to Challenge in the </w:t>
      </w:r>
      <w:r w:rsidR="009F2C41" w:rsidRPr="004B420E">
        <w:t xml:space="preserve">Localism </w:t>
      </w:r>
      <w:r w:rsidR="009F2C41">
        <w:t xml:space="preserve">Act </w:t>
      </w:r>
      <w:r w:rsidR="00F572C0">
        <w:t>–</w:t>
      </w:r>
      <w:r w:rsidR="009F2C41" w:rsidRPr="004B420E">
        <w:t xml:space="preserve"> </w:t>
      </w:r>
      <w:r w:rsidR="00F572C0">
        <w:t xml:space="preserve">coupled with tough financial conditions build pressure on </w:t>
      </w:r>
      <w:r w:rsidR="009F2C41" w:rsidRPr="004B420E">
        <w:t xml:space="preserve">other councils </w:t>
      </w:r>
      <w:r w:rsidR="00F67668">
        <w:t xml:space="preserve">to </w:t>
      </w:r>
      <w:r w:rsidR="009F2C41" w:rsidRPr="004B420E">
        <w:t>do the same</w:t>
      </w:r>
    </w:p>
    <w:p w:rsidR="009F2C41" w:rsidRPr="004B420E" w:rsidRDefault="009F2C41" w:rsidP="00851D8C">
      <w:pPr>
        <w:pStyle w:val="bulletpars"/>
      </w:pPr>
      <w:r w:rsidRPr="004B420E">
        <w:t xml:space="preserve">education is being commercialised – private firms </w:t>
      </w:r>
      <w:r w:rsidR="00F572C0">
        <w:t xml:space="preserve">could </w:t>
      </w:r>
      <w:r w:rsidRPr="004B420E">
        <w:t>profit from Academies and “Free Schools” while colleges and universities compete like businesses</w:t>
      </w:r>
    </w:p>
    <w:p w:rsidR="009F2C41" w:rsidRDefault="009F2C41" w:rsidP="00851D8C">
      <w:pPr>
        <w:pStyle w:val="bulletpars"/>
      </w:pPr>
      <w:r w:rsidRPr="004B420E">
        <w:t>the criminal justice system is being opened up for profit, with private firms taking over prisons, police f</w:t>
      </w:r>
      <w:r>
        <w:t>unctions and probation services</w:t>
      </w:r>
    </w:p>
    <w:p w:rsidR="009F2C41" w:rsidRPr="004B420E" w:rsidRDefault="009F2C41" w:rsidP="00851D8C">
      <w:pPr>
        <w:pStyle w:val="bulletpars"/>
      </w:pPr>
      <w:r>
        <w:t>the government is signing more PFI contracts which allow private firms and banks to own and profit from schools, hospitals and vital public infrastructure</w:t>
      </w:r>
    </w:p>
    <w:p w:rsidR="009F2C41" w:rsidRDefault="009F2C41" w:rsidP="00851D8C">
      <w:pPr>
        <w:pStyle w:val="bulletpars"/>
        <w:numPr>
          <w:ilvl w:val="0"/>
          <w:numId w:val="0"/>
        </w:numPr>
        <w:spacing w:before="360"/>
      </w:pPr>
      <w:r>
        <w:rPr>
          <w:b/>
          <w:noProof/>
          <w:sz w:val="24"/>
        </w:rPr>
        <w:t xml:space="preserve">What about the quality?  </w:t>
      </w:r>
    </w:p>
    <w:p w:rsidR="009F2C41" w:rsidRDefault="009F2C41" w:rsidP="00851D8C">
      <w:pPr>
        <w:pStyle w:val="bulletpars"/>
        <w:numPr>
          <w:ilvl w:val="0"/>
          <w:numId w:val="0"/>
        </w:numPr>
      </w:pPr>
      <w:r>
        <w:t xml:space="preserve">We know </w:t>
      </w:r>
      <w:r w:rsidR="00F572C0">
        <w:t>that those delivering public services who are employed by community and voluntary sector organisations or private companies remain committed to the public service ethos.  However, we also know that commercial considerations make this more difficult</w:t>
      </w:r>
      <w:r>
        <w:t>:</w:t>
      </w:r>
    </w:p>
    <w:p w:rsidR="009F2C41" w:rsidRDefault="009F2C41" w:rsidP="00851D8C">
      <w:pPr>
        <w:pStyle w:val="bulletpars"/>
      </w:pPr>
      <w:r>
        <w:t>official data show that profit-making care homes and domiciliary care services are less likely to meet minimum regulatory standards on service quality</w:t>
      </w:r>
    </w:p>
    <w:p w:rsidR="009F2C41" w:rsidRDefault="009F2C41" w:rsidP="00851D8C">
      <w:pPr>
        <w:pStyle w:val="bulletpars"/>
      </w:pPr>
      <w:r>
        <w:t>outsourcing hospital cleaning led to job cuts and downward pressure on standards that has contributed to the rise in hospital acquired infections</w:t>
      </w:r>
    </w:p>
    <w:p w:rsidR="0098376A" w:rsidRDefault="009F2C41" w:rsidP="00851D8C">
      <w:pPr>
        <w:pStyle w:val="bulletpars"/>
        <w:rPr>
          <w:i/>
        </w:rPr>
      </w:pPr>
      <w:r>
        <w:t>the privatisation of school meals provision resulted in kitchens being closed, less use of fresh ingredients and a worsening of nutritional standards</w:t>
      </w:r>
    </w:p>
    <w:p w:rsidR="00F604D8" w:rsidRDefault="00F604D8" w:rsidP="00851D8C">
      <w:pPr>
        <w:pStyle w:val="bodytext"/>
        <w:pBdr>
          <w:top w:val="single" w:sz="4" w:space="6" w:color="FFFFFF"/>
          <w:left w:val="single" w:sz="4" w:space="4" w:color="FFFFFF"/>
          <w:bottom w:val="single" w:sz="4" w:space="6" w:color="FFFFFF"/>
          <w:right w:val="single" w:sz="4" w:space="4" w:color="FFFFFF"/>
        </w:pBdr>
        <w:shd w:val="clear" w:color="auto" w:fill="E5DFEC"/>
        <w:ind w:right="340"/>
        <w:rPr>
          <w:i/>
        </w:rPr>
      </w:pPr>
    </w:p>
    <w:p w:rsidR="00F604D8" w:rsidRDefault="00F604D8" w:rsidP="00851D8C">
      <w:pPr>
        <w:pStyle w:val="bodytext"/>
        <w:pBdr>
          <w:top w:val="single" w:sz="4" w:space="6" w:color="FFFFFF"/>
          <w:left w:val="single" w:sz="4" w:space="4" w:color="FFFFFF"/>
          <w:bottom w:val="single" w:sz="4" w:space="6" w:color="FFFFFF"/>
          <w:right w:val="single" w:sz="4" w:space="4" w:color="FFFFFF"/>
        </w:pBdr>
        <w:shd w:val="clear" w:color="auto" w:fill="E5DFEC"/>
        <w:ind w:right="340"/>
        <w:rPr>
          <w:i/>
        </w:rPr>
      </w:pPr>
      <w:r w:rsidRPr="00C57D4A">
        <w:rPr>
          <w:i/>
        </w:rPr>
        <w:t>“Privatisation has taken the care out of our jobs. We just haven’t got time to do those extra things that show we care.”</w:t>
      </w:r>
      <w:r>
        <w:rPr>
          <w:b/>
        </w:rPr>
        <w:t xml:space="preserve">  </w:t>
      </w:r>
      <w:r w:rsidRPr="00C57D4A">
        <w:rPr>
          <w:b/>
        </w:rPr>
        <w:t>– UNISON member working in a PFI hospital</w:t>
      </w:r>
    </w:p>
    <w:p w:rsidR="00F604D8" w:rsidRDefault="00F604D8" w:rsidP="00851D8C">
      <w:pPr>
        <w:pStyle w:val="bodytext"/>
        <w:pBdr>
          <w:top w:val="single" w:sz="4" w:space="6" w:color="FFFFFF"/>
          <w:left w:val="single" w:sz="4" w:space="4" w:color="FFFFFF"/>
          <w:bottom w:val="single" w:sz="4" w:space="6" w:color="FFFFFF"/>
          <w:right w:val="single" w:sz="4" w:space="4" w:color="FFFFFF"/>
        </w:pBdr>
        <w:shd w:val="clear" w:color="auto" w:fill="E5DFEC"/>
        <w:ind w:right="340"/>
        <w:rPr>
          <w:i/>
        </w:rPr>
      </w:pPr>
    </w:p>
    <w:p w:rsidR="00F604D8" w:rsidRPr="00C57D4A" w:rsidRDefault="00F604D8" w:rsidP="00851D8C">
      <w:pPr>
        <w:pStyle w:val="bodytext"/>
        <w:pBdr>
          <w:top w:val="single" w:sz="4" w:space="6" w:color="FFFFFF"/>
          <w:left w:val="single" w:sz="4" w:space="4" w:color="FFFFFF"/>
          <w:bottom w:val="single" w:sz="4" w:space="6" w:color="FFFFFF"/>
          <w:right w:val="single" w:sz="4" w:space="4" w:color="FFFFFF"/>
        </w:pBdr>
        <w:shd w:val="clear" w:color="auto" w:fill="E5DFEC"/>
        <w:ind w:right="340"/>
        <w:rPr>
          <w:b/>
        </w:rPr>
      </w:pPr>
      <w:r w:rsidRPr="00C57D4A">
        <w:rPr>
          <w:i/>
        </w:rPr>
        <w:lastRenderedPageBreak/>
        <w:t>“</w:t>
      </w:r>
      <w:r>
        <w:rPr>
          <w:i/>
        </w:rPr>
        <w:t xml:space="preserve">We have a government in place for five years, and it’s a stated coalition policy that we expect public services not to be delivered in-house.” </w:t>
      </w:r>
      <w:r>
        <w:rPr>
          <w:b/>
        </w:rPr>
        <w:t xml:space="preserve"> – Francis Maude, Minister for the Cabinet Office</w:t>
      </w:r>
    </w:p>
    <w:p w:rsidR="009F2C41" w:rsidRDefault="009F2C41" w:rsidP="00851D8C">
      <w:pPr>
        <w:pStyle w:val="Heading2"/>
        <w:spacing w:before="360"/>
        <w:ind w:left="0" w:firstLine="0"/>
      </w:pPr>
      <w:r>
        <w:t xml:space="preserve">A business model that is bad for service users, public service employees and taxpayers </w:t>
      </w:r>
    </w:p>
    <w:p w:rsidR="009F2C41" w:rsidRDefault="009F2C41" w:rsidP="00851D8C">
      <w:pPr>
        <w:spacing w:after="0"/>
        <w:rPr>
          <w:rFonts w:ascii="Arial" w:hAnsi="Arial"/>
          <w:sz w:val="22"/>
        </w:rPr>
      </w:pPr>
    </w:p>
    <w:p w:rsidR="009F2C41" w:rsidRPr="00287041" w:rsidRDefault="009F2C41" w:rsidP="00851D8C">
      <w:pPr>
        <w:pStyle w:val="bulletpars"/>
        <w:spacing w:before="0"/>
      </w:pPr>
      <w:r>
        <w:rPr>
          <w:szCs w:val="22"/>
        </w:rPr>
        <w:t xml:space="preserve">Despite its </w:t>
      </w:r>
      <w:r w:rsidR="002E33AB">
        <w:rPr>
          <w:szCs w:val="22"/>
        </w:rPr>
        <w:t xml:space="preserve">growing </w:t>
      </w:r>
      <w:r>
        <w:rPr>
          <w:szCs w:val="22"/>
        </w:rPr>
        <w:t>popularity with government, o</w:t>
      </w:r>
      <w:r w:rsidRPr="00287041">
        <w:rPr>
          <w:szCs w:val="22"/>
        </w:rPr>
        <w:t>utsourcing is becoming increasingly unstable, with commissioning authorities outsourcing contracts to community and voluntary sector organisations and private companies</w:t>
      </w:r>
      <w:r>
        <w:rPr>
          <w:szCs w:val="22"/>
        </w:rPr>
        <w:t>,</w:t>
      </w:r>
      <w:r w:rsidRPr="00287041">
        <w:rPr>
          <w:szCs w:val="22"/>
        </w:rPr>
        <w:t xml:space="preserve"> and then imposin</w:t>
      </w:r>
      <w:r w:rsidR="004C6E09">
        <w:rPr>
          <w:szCs w:val="22"/>
        </w:rPr>
        <w:t>g severe spending cuts on them.</w:t>
      </w:r>
      <w:r w:rsidRPr="00287041">
        <w:rPr>
          <w:szCs w:val="22"/>
        </w:rPr>
        <w:t xml:space="preserve"> Cuts are then passed </w:t>
      </w:r>
      <w:r>
        <w:rPr>
          <w:szCs w:val="22"/>
        </w:rPr>
        <w:t xml:space="preserve">on </w:t>
      </w:r>
      <w:r w:rsidRPr="00287041">
        <w:rPr>
          <w:szCs w:val="22"/>
        </w:rPr>
        <w:t>through in the form of savage attacks on staff delivering services</w:t>
      </w:r>
    </w:p>
    <w:p w:rsidR="002E33AB" w:rsidRDefault="002E33AB" w:rsidP="00851D8C">
      <w:pPr>
        <w:pStyle w:val="bulletpars"/>
        <w:spacing w:before="0"/>
      </w:pPr>
      <w:r>
        <w:t>t</w:t>
      </w:r>
      <w:r w:rsidRPr="0018067F">
        <w:t>axp</w:t>
      </w:r>
      <w:r>
        <w:t>ayers will pay £217 billion in “</w:t>
      </w:r>
      <w:r w:rsidRPr="0018067F">
        <w:t>user charges</w:t>
      </w:r>
      <w:r>
        <w:t>”</w:t>
      </w:r>
      <w:r w:rsidRPr="0018067F">
        <w:t xml:space="preserve"> for</w:t>
      </w:r>
      <w:r>
        <w:t xml:space="preserve"> PFI</w:t>
      </w:r>
      <w:r w:rsidRPr="0018067F">
        <w:t xml:space="preserve"> facilities between now and 2033</w:t>
      </w:r>
      <w:r>
        <w:t>, but direct public ownership would be £3bn a year cheaper</w:t>
      </w:r>
    </w:p>
    <w:p w:rsidR="002E33AB" w:rsidRDefault="002E33AB" w:rsidP="00851D8C">
      <w:pPr>
        <w:pStyle w:val="bulletpars"/>
        <w:spacing w:before="0"/>
      </w:pPr>
      <w:proofErr w:type="spellStart"/>
      <w:r w:rsidRPr="006C4AF6">
        <w:t>Privatisers</w:t>
      </w:r>
      <w:proofErr w:type="spellEnd"/>
      <w:r w:rsidRPr="006C4AF6">
        <w:t xml:space="preserve"> say risk is transferred to the private sector</w:t>
      </w:r>
      <w:r>
        <w:t xml:space="preserve"> </w:t>
      </w:r>
      <w:r w:rsidRPr="006C4AF6">
        <w:t>but the opposite is true. Even the experts say it doesn’t work - the Audit Commission found that in the private sector 60%-70% of “strategic partnerships‟ failed</w:t>
      </w:r>
      <w:r>
        <w:t xml:space="preserve">.  </w:t>
      </w:r>
    </w:p>
    <w:p w:rsidR="009F2C41" w:rsidRDefault="009F2C41" w:rsidP="00851D8C">
      <w:pPr>
        <w:pStyle w:val="Heading2"/>
        <w:spacing w:before="360"/>
      </w:pPr>
      <w:r>
        <w:t xml:space="preserve">What </w:t>
      </w:r>
      <w:r w:rsidR="002E33AB">
        <w:t>needs to happen</w:t>
      </w:r>
      <w:r>
        <w:t>?</w:t>
      </w:r>
    </w:p>
    <w:p w:rsidR="009F2C41" w:rsidRDefault="009F2C41" w:rsidP="00851D8C">
      <w:pPr>
        <w:pStyle w:val="bulletpars"/>
        <w:numPr>
          <w:ilvl w:val="0"/>
          <w:numId w:val="0"/>
        </w:numPr>
        <w:spacing w:before="0"/>
      </w:pPr>
    </w:p>
    <w:p w:rsidR="0033236D" w:rsidRDefault="009F2C41" w:rsidP="00851D8C">
      <w:pPr>
        <w:rPr>
          <w:rFonts w:ascii="Arial" w:hAnsi="Arial" w:cs="Arial"/>
          <w:sz w:val="22"/>
          <w:szCs w:val="22"/>
        </w:rPr>
      </w:pPr>
      <w:r w:rsidRPr="0098376A">
        <w:rPr>
          <w:rFonts w:ascii="Arial" w:hAnsi="Arial" w:cs="Arial"/>
          <w:sz w:val="22"/>
          <w:szCs w:val="22"/>
        </w:rPr>
        <w:t>UNISON is calling on the Government to set up an</w:t>
      </w:r>
      <w:r w:rsidRPr="0098376A">
        <w:rPr>
          <w:rFonts w:ascii="Arial" w:hAnsi="Arial" w:cs="Arial"/>
          <w:b/>
          <w:sz w:val="22"/>
          <w:szCs w:val="22"/>
        </w:rPr>
        <w:t xml:space="preserve"> independent inquiry</w:t>
      </w:r>
      <w:r w:rsidRPr="0098376A">
        <w:rPr>
          <w:rFonts w:ascii="Arial" w:hAnsi="Arial" w:cs="Arial"/>
          <w:sz w:val="22"/>
          <w:szCs w:val="22"/>
        </w:rPr>
        <w:t xml:space="preserve"> into privatisation and outsourcing – including the companies that provide public services, their employment practices, the quality of services they provide, as well as the profits they make at taxpayers’ expense.</w:t>
      </w:r>
    </w:p>
    <w:p w:rsidR="00851D8C" w:rsidRPr="00851D8C" w:rsidRDefault="00851D8C" w:rsidP="00851D8C">
      <w:pPr>
        <w:pStyle w:val="NormalWeb"/>
        <w:rPr>
          <w:rFonts w:ascii="Arial" w:hAnsi="Arial" w:cs="Arial"/>
          <w:b/>
          <w:bCs/>
          <w:color w:val="000000"/>
        </w:rPr>
      </w:pPr>
      <w:r w:rsidRPr="00851D8C">
        <w:rPr>
          <w:rFonts w:ascii="Arial" w:hAnsi="Arial" w:cs="Arial"/>
          <w:b/>
        </w:rPr>
        <w:t>What you can do</w:t>
      </w:r>
    </w:p>
    <w:p w:rsidR="00851D8C" w:rsidRPr="00851D8C" w:rsidRDefault="00851D8C" w:rsidP="00851D8C">
      <w:pPr>
        <w:pStyle w:val="ListParagraph"/>
        <w:numPr>
          <w:ilvl w:val="0"/>
          <w:numId w:val="3"/>
        </w:numPr>
        <w:autoSpaceDE w:val="0"/>
        <w:autoSpaceDN w:val="0"/>
        <w:adjustRightInd w:val="0"/>
        <w:spacing w:after="0"/>
        <w:rPr>
          <w:color w:val="000000"/>
          <w:szCs w:val="24"/>
        </w:rPr>
      </w:pPr>
      <w:r w:rsidRPr="00851D8C">
        <w:rPr>
          <w:color w:val="000000"/>
          <w:szCs w:val="24"/>
        </w:rPr>
        <w:t>talk to your friends, family, co-workers and neighbours about these issues</w:t>
      </w:r>
    </w:p>
    <w:p w:rsidR="00851D8C" w:rsidRPr="00851D8C" w:rsidRDefault="00851D8C" w:rsidP="00851D8C">
      <w:pPr>
        <w:pStyle w:val="ListParagraph"/>
        <w:numPr>
          <w:ilvl w:val="0"/>
          <w:numId w:val="3"/>
        </w:numPr>
        <w:autoSpaceDE w:val="0"/>
        <w:autoSpaceDN w:val="0"/>
        <w:adjustRightInd w:val="0"/>
        <w:spacing w:after="0"/>
        <w:rPr>
          <w:color w:val="000000"/>
          <w:szCs w:val="24"/>
        </w:rPr>
      </w:pPr>
      <w:proofErr w:type="gramStart"/>
      <w:r w:rsidRPr="00851D8C">
        <w:rPr>
          <w:color w:val="000000"/>
          <w:szCs w:val="24"/>
        </w:rPr>
        <w:t>raise</w:t>
      </w:r>
      <w:proofErr w:type="gramEnd"/>
      <w:r w:rsidRPr="00851D8C">
        <w:rPr>
          <w:color w:val="000000"/>
          <w:szCs w:val="24"/>
        </w:rPr>
        <w:t xml:space="preserve"> your concerns with your employer, local media, and political  candidates.</w:t>
      </w:r>
    </w:p>
    <w:p w:rsidR="00851D8C" w:rsidRPr="0017596B" w:rsidRDefault="00851D8C" w:rsidP="00851D8C">
      <w:pPr>
        <w:pStyle w:val="ListParagraph"/>
        <w:numPr>
          <w:ilvl w:val="0"/>
          <w:numId w:val="2"/>
        </w:numPr>
        <w:autoSpaceDE w:val="0"/>
        <w:autoSpaceDN w:val="0"/>
        <w:adjustRightInd w:val="0"/>
        <w:spacing w:after="0"/>
        <w:rPr>
          <w:sz w:val="24"/>
          <w:szCs w:val="24"/>
        </w:rPr>
      </w:pPr>
      <w:r w:rsidRPr="00851D8C">
        <w:rPr>
          <w:color w:val="000000"/>
          <w:szCs w:val="24"/>
        </w:rPr>
        <w:t>take the campaign to workplace or community meetings – or organise your own – we can help with materials and speakers</w:t>
      </w:r>
    </w:p>
    <w:p w:rsidR="0017596B" w:rsidRPr="00851D8C" w:rsidRDefault="0017596B" w:rsidP="00851D8C">
      <w:pPr>
        <w:pStyle w:val="ListParagraph"/>
        <w:numPr>
          <w:ilvl w:val="0"/>
          <w:numId w:val="2"/>
        </w:numPr>
        <w:autoSpaceDE w:val="0"/>
        <w:autoSpaceDN w:val="0"/>
        <w:adjustRightInd w:val="0"/>
        <w:spacing w:after="0"/>
        <w:rPr>
          <w:sz w:val="24"/>
          <w:szCs w:val="24"/>
        </w:rPr>
      </w:pPr>
      <w:r>
        <w:rPr>
          <w:color w:val="000000"/>
          <w:szCs w:val="24"/>
        </w:rPr>
        <w:t>Look at the commissioning and procurement process if a privatisation is going ahead</w:t>
      </w:r>
    </w:p>
    <w:p w:rsidR="00851D8C" w:rsidRDefault="00851D8C" w:rsidP="00851D8C">
      <w:pPr>
        <w:rPr>
          <w:rFonts w:ascii="Arial" w:hAnsi="Arial" w:cs="Arial"/>
          <w:sz w:val="22"/>
          <w:szCs w:val="22"/>
        </w:rPr>
      </w:pPr>
    </w:p>
    <w:p w:rsidR="002E33AB" w:rsidRPr="0098376A" w:rsidRDefault="002E33AB" w:rsidP="00851D8C">
      <w:pPr>
        <w:rPr>
          <w:rFonts w:ascii="Arial" w:hAnsi="Arial" w:cs="Arial"/>
          <w:sz w:val="22"/>
          <w:szCs w:val="22"/>
        </w:rPr>
      </w:pPr>
    </w:p>
    <w:sectPr w:rsidR="002E33AB" w:rsidRPr="0098376A" w:rsidSect="00F604D8">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4DE" w:rsidRDefault="003204DE" w:rsidP="0098376A">
      <w:pPr>
        <w:spacing w:after="0"/>
      </w:pPr>
      <w:r>
        <w:separator/>
      </w:r>
    </w:p>
  </w:endnote>
  <w:endnote w:type="continuationSeparator" w:id="0">
    <w:p w:rsidR="003204DE" w:rsidRDefault="003204DE" w:rsidP="009837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6A" w:rsidRDefault="0098376A">
    <w:pPr>
      <w:pStyle w:val="Footer"/>
    </w:pPr>
    <w:r w:rsidRPr="0098376A">
      <w:rPr>
        <w:noProof/>
        <w:lang w:eastAsia="en-GB"/>
      </w:rPr>
      <w:drawing>
        <wp:anchor distT="0" distB="0" distL="114300" distR="114300" simplePos="0" relativeHeight="251659264" behindDoc="1" locked="0" layoutInCell="1" allowOverlap="1">
          <wp:simplePos x="0" y="0"/>
          <wp:positionH relativeFrom="page">
            <wp:posOffset>0</wp:posOffset>
          </wp:positionH>
          <wp:positionV relativeFrom="paragraph">
            <wp:posOffset>-55245</wp:posOffset>
          </wp:positionV>
          <wp:extent cx="6563360" cy="571500"/>
          <wp:effectExtent l="19050" t="0" r="8890" b="0"/>
          <wp:wrapNone/>
          <wp:docPr id="38" name="" descr="/Volumes/Data/Users/sue/1 Work/1 Live jobs/21183_20_October/21183_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83_strap.png"/>
                  <pic:cNvPicPr/>
                </pic:nvPicPr>
                <pic:blipFill>
                  <a:blip r:embed="rId1" r:link="rId2"/>
                  <a:stretch>
                    <a:fillRect/>
                  </a:stretch>
                </pic:blipFill>
                <pic:spPr>
                  <a:xfrm>
                    <a:off x="0" y="0"/>
                    <a:ext cx="6563360" cy="571500"/>
                  </a:xfrm>
                  <a:prstGeom prst="rect">
                    <a:avLst/>
                  </a:prstGeom>
                </pic:spPr>
              </pic:pic>
            </a:graphicData>
          </a:graphic>
        </wp:anchor>
      </w:drawing>
    </w:r>
  </w:p>
  <w:p w:rsidR="0098376A" w:rsidRDefault="009837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4DE" w:rsidRDefault="003204DE" w:rsidP="0098376A">
      <w:pPr>
        <w:spacing w:after="0"/>
      </w:pPr>
      <w:r>
        <w:separator/>
      </w:r>
    </w:p>
  </w:footnote>
  <w:footnote w:type="continuationSeparator" w:id="0">
    <w:p w:rsidR="003204DE" w:rsidRDefault="003204DE" w:rsidP="0098376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665D8"/>
    <w:multiLevelType w:val="hybridMultilevel"/>
    <w:tmpl w:val="7A20787E"/>
    <w:lvl w:ilvl="0" w:tplc="6A44F1F8">
      <w:start w:val="1"/>
      <w:numFmt w:val="bullet"/>
      <w:pStyle w:val="bulletpars"/>
      <w:lvlText w:val=""/>
      <w:lvlJc w:val="left"/>
      <w:pPr>
        <w:tabs>
          <w:tab w:val="num" w:pos="567"/>
        </w:tabs>
        <w:ind w:left="567" w:hanging="567"/>
      </w:pPr>
      <w:rPr>
        <w:rFonts w:ascii="Wingdings" w:hAnsi="Wingdings" w:hint="default"/>
        <w:b w:val="0"/>
        <w:i w:val="0"/>
        <w:caps w:val="0"/>
        <w:strike w:val="0"/>
        <w:dstrike w:val="0"/>
        <w:outline w:val="0"/>
        <w:shadow w:val="0"/>
        <w:emboss w:val="0"/>
        <w:imprint w:val="0"/>
        <w:vanish w:val="0"/>
        <w:sz w:val="20"/>
        <w:u w:val="none"/>
        <w:vertAlign w:val="base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8FB56ED"/>
    <w:multiLevelType w:val="hybridMultilevel"/>
    <w:tmpl w:val="EE920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C83762"/>
    <w:multiLevelType w:val="hybridMultilevel"/>
    <w:tmpl w:val="C4E07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rsids>
    <w:rsidRoot w:val="009F2C41"/>
    <w:rsid w:val="00057317"/>
    <w:rsid w:val="000E0ED9"/>
    <w:rsid w:val="00147F24"/>
    <w:rsid w:val="001578A1"/>
    <w:rsid w:val="0017596B"/>
    <w:rsid w:val="00177F44"/>
    <w:rsid w:val="00187694"/>
    <w:rsid w:val="00215669"/>
    <w:rsid w:val="00261311"/>
    <w:rsid w:val="00272C92"/>
    <w:rsid w:val="002914F1"/>
    <w:rsid w:val="002925F2"/>
    <w:rsid w:val="002E33AB"/>
    <w:rsid w:val="003204DE"/>
    <w:rsid w:val="00323054"/>
    <w:rsid w:val="003708C6"/>
    <w:rsid w:val="003975DC"/>
    <w:rsid w:val="0040465D"/>
    <w:rsid w:val="00484AF9"/>
    <w:rsid w:val="004A14C6"/>
    <w:rsid w:val="004C6E09"/>
    <w:rsid w:val="00562CF5"/>
    <w:rsid w:val="00572FD5"/>
    <w:rsid w:val="00595EB7"/>
    <w:rsid w:val="005C1523"/>
    <w:rsid w:val="005C6DB1"/>
    <w:rsid w:val="005D3AB6"/>
    <w:rsid w:val="00630082"/>
    <w:rsid w:val="00630437"/>
    <w:rsid w:val="00646967"/>
    <w:rsid w:val="0065065F"/>
    <w:rsid w:val="0069114F"/>
    <w:rsid w:val="006B20E3"/>
    <w:rsid w:val="006E2D9A"/>
    <w:rsid w:val="00783496"/>
    <w:rsid w:val="007C6B3E"/>
    <w:rsid w:val="007D4D6C"/>
    <w:rsid w:val="008040F8"/>
    <w:rsid w:val="00806AE9"/>
    <w:rsid w:val="00822F31"/>
    <w:rsid w:val="00831728"/>
    <w:rsid w:val="00851D8C"/>
    <w:rsid w:val="00891010"/>
    <w:rsid w:val="008B380F"/>
    <w:rsid w:val="008D5507"/>
    <w:rsid w:val="00920DBD"/>
    <w:rsid w:val="00953BCA"/>
    <w:rsid w:val="0098376A"/>
    <w:rsid w:val="009B0954"/>
    <w:rsid w:val="009E6C62"/>
    <w:rsid w:val="009F2C41"/>
    <w:rsid w:val="009F7318"/>
    <w:rsid w:val="00A75E63"/>
    <w:rsid w:val="00A86983"/>
    <w:rsid w:val="00AB3E0A"/>
    <w:rsid w:val="00AE74A9"/>
    <w:rsid w:val="00B426B7"/>
    <w:rsid w:val="00B973E7"/>
    <w:rsid w:val="00BF37CD"/>
    <w:rsid w:val="00BF52C5"/>
    <w:rsid w:val="00C04F3F"/>
    <w:rsid w:val="00C25F38"/>
    <w:rsid w:val="00CC6A3A"/>
    <w:rsid w:val="00CD5E74"/>
    <w:rsid w:val="00CE3CD2"/>
    <w:rsid w:val="00D051E4"/>
    <w:rsid w:val="00D1350F"/>
    <w:rsid w:val="00D16D02"/>
    <w:rsid w:val="00D51F17"/>
    <w:rsid w:val="00D86042"/>
    <w:rsid w:val="00E1042C"/>
    <w:rsid w:val="00E33CE7"/>
    <w:rsid w:val="00E365EA"/>
    <w:rsid w:val="00F04AD5"/>
    <w:rsid w:val="00F4453C"/>
    <w:rsid w:val="00F572C0"/>
    <w:rsid w:val="00F604D8"/>
    <w:rsid w:val="00F67668"/>
    <w:rsid w:val="00FF32E3"/>
    <w:rsid w:val="00FF5F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C41"/>
    <w:pPr>
      <w:spacing w:line="240" w:lineRule="auto"/>
    </w:pPr>
    <w:rPr>
      <w:rFonts w:ascii="Cambria" w:eastAsia="Cambria" w:hAnsi="Cambria" w:cs="Times New Roman"/>
      <w:sz w:val="24"/>
      <w:szCs w:val="20"/>
    </w:rPr>
  </w:style>
  <w:style w:type="paragraph" w:styleId="Heading1">
    <w:name w:val="heading 1"/>
    <w:basedOn w:val="Normal"/>
    <w:next w:val="Normal"/>
    <w:link w:val="Heading1Char"/>
    <w:uiPriority w:val="9"/>
    <w:qFormat/>
    <w:rsid w:val="009F2C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qFormat/>
    <w:rsid w:val="009F2C41"/>
    <w:pPr>
      <w:spacing w:before="240" w:after="0" w:line="240" w:lineRule="auto"/>
      <w:ind w:left="737" w:hanging="737"/>
      <w:outlineLvl w:val="1"/>
    </w:pPr>
    <w:rPr>
      <w:rFonts w:eastAsia="Cambria" w:cs="Times New Roman"/>
      <w:b/>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2C41"/>
    <w:rPr>
      <w:rFonts w:eastAsia="Cambria" w:cs="Times New Roman"/>
      <w:b/>
      <w:noProof/>
      <w:sz w:val="24"/>
      <w:szCs w:val="20"/>
    </w:rPr>
  </w:style>
  <w:style w:type="paragraph" w:customStyle="1" w:styleId="bulletpars">
    <w:name w:val="bullet pars"/>
    <w:basedOn w:val="Normal"/>
    <w:rsid w:val="009F2C41"/>
    <w:pPr>
      <w:numPr>
        <w:numId w:val="1"/>
      </w:numPr>
      <w:spacing w:before="120" w:after="0" w:line="280" w:lineRule="exact"/>
    </w:pPr>
    <w:rPr>
      <w:rFonts w:ascii="Arial" w:eastAsia="Times New Roman" w:hAnsi="Arial"/>
      <w:sz w:val="22"/>
    </w:rPr>
  </w:style>
  <w:style w:type="paragraph" w:customStyle="1" w:styleId="Intro">
    <w:name w:val="Intro"/>
    <w:qFormat/>
    <w:rsid w:val="009F2C41"/>
    <w:pPr>
      <w:spacing w:after="0" w:line="320" w:lineRule="exact"/>
    </w:pPr>
    <w:rPr>
      <w:rFonts w:eastAsia="Cambria" w:cs="Times New Roman"/>
      <w:b/>
      <w:sz w:val="24"/>
      <w:szCs w:val="20"/>
    </w:rPr>
  </w:style>
  <w:style w:type="paragraph" w:customStyle="1" w:styleId="bodytext">
    <w:name w:val="body text"/>
    <w:uiPriority w:val="99"/>
    <w:qFormat/>
    <w:rsid w:val="009F2C41"/>
    <w:pPr>
      <w:spacing w:after="0" w:line="280" w:lineRule="exact"/>
    </w:pPr>
    <w:rPr>
      <w:rFonts w:eastAsia="Cambria" w:cs="Times New Roman"/>
      <w:szCs w:val="20"/>
    </w:rPr>
  </w:style>
  <w:style w:type="paragraph" w:customStyle="1" w:styleId="Factsheettitle">
    <w:name w:val="Factsheet title"/>
    <w:basedOn w:val="Heading1"/>
    <w:qFormat/>
    <w:rsid w:val="009F2C41"/>
    <w:pPr>
      <w:keepNext w:val="0"/>
      <w:keepLines w:val="0"/>
      <w:spacing w:before="720" w:after="360" w:line="520" w:lineRule="exact"/>
    </w:pPr>
    <w:rPr>
      <w:rFonts w:ascii="Arial" w:eastAsia="Times New Roman" w:hAnsi="Arial" w:cs="Times New Roman"/>
      <w:b w:val="0"/>
      <w:bCs w:val="0"/>
      <w:color w:val="auto"/>
      <w:sz w:val="56"/>
      <w:szCs w:val="20"/>
    </w:rPr>
  </w:style>
  <w:style w:type="character" w:customStyle="1" w:styleId="Heading1Char">
    <w:name w:val="Heading 1 Char"/>
    <w:basedOn w:val="DefaultParagraphFont"/>
    <w:link w:val="Heading1"/>
    <w:uiPriority w:val="9"/>
    <w:rsid w:val="009F2C4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98376A"/>
    <w:pPr>
      <w:tabs>
        <w:tab w:val="center" w:pos="4513"/>
        <w:tab w:val="right" w:pos="9026"/>
      </w:tabs>
      <w:spacing w:after="0"/>
    </w:pPr>
  </w:style>
  <w:style w:type="character" w:customStyle="1" w:styleId="HeaderChar">
    <w:name w:val="Header Char"/>
    <w:basedOn w:val="DefaultParagraphFont"/>
    <w:link w:val="Header"/>
    <w:uiPriority w:val="99"/>
    <w:semiHidden/>
    <w:rsid w:val="0098376A"/>
    <w:rPr>
      <w:rFonts w:ascii="Cambria" w:eastAsia="Cambria" w:hAnsi="Cambria" w:cs="Times New Roman"/>
      <w:sz w:val="24"/>
      <w:szCs w:val="20"/>
    </w:rPr>
  </w:style>
  <w:style w:type="paragraph" w:styleId="Footer">
    <w:name w:val="footer"/>
    <w:basedOn w:val="Normal"/>
    <w:link w:val="FooterChar"/>
    <w:uiPriority w:val="99"/>
    <w:unhideWhenUsed/>
    <w:rsid w:val="0098376A"/>
    <w:pPr>
      <w:tabs>
        <w:tab w:val="center" w:pos="4513"/>
        <w:tab w:val="right" w:pos="9026"/>
      </w:tabs>
      <w:spacing w:after="0"/>
    </w:pPr>
  </w:style>
  <w:style w:type="character" w:customStyle="1" w:styleId="FooterChar">
    <w:name w:val="Footer Char"/>
    <w:basedOn w:val="DefaultParagraphFont"/>
    <w:link w:val="Footer"/>
    <w:uiPriority w:val="99"/>
    <w:rsid w:val="0098376A"/>
    <w:rPr>
      <w:rFonts w:ascii="Cambria" w:eastAsia="Cambria" w:hAnsi="Cambria" w:cs="Times New Roman"/>
      <w:sz w:val="24"/>
      <w:szCs w:val="20"/>
    </w:rPr>
  </w:style>
  <w:style w:type="paragraph" w:styleId="BalloonText">
    <w:name w:val="Balloon Text"/>
    <w:basedOn w:val="Normal"/>
    <w:link w:val="BalloonTextChar"/>
    <w:uiPriority w:val="99"/>
    <w:semiHidden/>
    <w:unhideWhenUsed/>
    <w:rsid w:val="009837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76A"/>
    <w:rPr>
      <w:rFonts w:ascii="Tahoma" w:eastAsia="Cambria" w:hAnsi="Tahoma" w:cs="Tahoma"/>
      <w:sz w:val="16"/>
      <w:szCs w:val="16"/>
    </w:rPr>
  </w:style>
  <w:style w:type="character" w:styleId="Hyperlink">
    <w:name w:val="Hyperlink"/>
    <w:basedOn w:val="DefaultParagraphFont"/>
    <w:rsid w:val="00851D8C"/>
    <w:rPr>
      <w:color w:val="0000FF"/>
      <w:u w:val="single"/>
    </w:rPr>
  </w:style>
  <w:style w:type="paragraph" w:styleId="NormalWeb">
    <w:name w:val="Normal (Web)"/>
    <w:basedOn w:val="Normal"/>
    <w:uiPriority w:val="99"/>
    <w:unhideWhenUsed/>
    <w:rsid w:val="00851D8C"/>
    <w:pPr>
      <w:spacing w:before="100" w:beforeAutospacing="1" w:after="100" w:afterAutospacing="1"/>
    </w:pPr>
    <w:rPr>
      <w:rFonts w:ascii="Times New Roman" w:eastAsia="Times New Roman" w:hAnsi="Times New Roman"/>
      <w:szCs w:val="24"/>
      <w:lang w:eastAsia="en-GB"/>
    </w:rPr>
  </w:style>
  <w:style w:type="paragraph" w:styleId="ListParagraph">
    <w:name w:val="List Paragraph"/>
    <w:basedOn w:val="Normal"/>
    <w:uiPriority w:val="34"/>
    <w:qFormat/>
    <w:rsid w:val="00851D8C"/>
    <w:pPr>
      <w:spacing w:line="276" w:lineRule="auto"/>
      <w:ind w:left="720"/>
      <w:contextualSpacing/>
    </w:pPr>
    <w:rPr>
      <w:rFonts w:ascii="Arial" w:eastAsiaTheme="minorHAnsi"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file://localhost/Volumes/Data/Users/sue/1%20Work/1%20Live%20jobs/21183_20_October/21183_strap.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ourceVersion xmlns="418affd7-ffb5-408c-a26f-76f1572b8ba1">5</SourceVersion>
    <Subject_Classifications xmlns="185917f9-33ac-47c1-8cac-20acb4cfaf92" xsi:nil="true"/>
    <Date_x0020_Submitted xmlns="185917f9-33ac-47c1-8cac-20acb4cfaf92">2013-07-02T23:00:00+00:00</Date_x0020_Submitted>
    <UNISON_x0020_Source_x0020_URL xmlns="185917f9-33ac-47c1-8cac-20acb4cfaf92">
      <Url>http://teams.unison.org.uk/departments/PPA/UNISON%20Policy</Url>
      <Description>http://teams.unison.org.uk/departments/PPA/UNISON%20Policy</Description>
    </UNISON_x0020_Source_x0020_URL>
    <For_x0020_Internal_x0020_Web_x0020_Site xmlns="418affd7-ffb5-408c-a26f-76f1572b8ba1">false</For_x0020_Internal_x0020_Web_x0020_Site>
    <Submitter xmlns="185917f9-33ac-47c1-8cac-20acb4cfaf92">UNISON\michelle</Submitter>
    <For_x0020_Public_x0020_Web_x0020_Site xmlns="418affd7-ffb5-408c-a26f-76f1572b8ba1">true</For_x0020_Public_x0020_Web_x0020_Site>
    <Approved_x0020_Version xmlns="185917f9-33ac-47c1-8cac-20acb4cfaf92">5</Approved_x0020_Version>
    <Approver xmlns="185917f9-33ac-47c1-8cac-20acb4cfaf92" xsi:nil="true"/>
    <Document_x0020_Description xmlns="185917f9-33ac-47c1-8cac-20acb4cfaf92">This briefing outlines UNISON's key policy position on privatisation and outsourcing of public services.  Why it is so damaging and the risks we should be aware of.</Document_x0020_Description>
    <Date_x0020_Approved xmlns="185917f9-33ac-47c1-8cac-20acb4cfaf92" xsi:nil="true"/>
    <SubmitterEmail xmlns="418affd7-ffb5-408c-a26f-76f1572b8ba1">m.singleton@unison.co.uk</SubmitterEmail>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521F1000D1C8214C8B2EC690663339D9AA007538BE5F95EAC44083FD3AC9112AC931" ma:contentTypeVersion="20" ma:contentTypeDescription="Create a new Word Document" ma:contentTypeScope="" ma:versionID="4f3464c21c32fb33151d8c7c56f0a0fa">
  <xsd:schema xmlns:xsd="http://www.w3.org/2001/XMLSchema" xmlns:p="http://schemas.microsoft.com/office/2006/metadata/properties" xmlns:ns1="http://schemas.microsoft.com/sharepoint/v3" xmlns:ns2="66cfd113-831e-4234-8dea-6863d5f204b6" targetNamespace="http://schemas.microsoft.com/office/2006/metadata/properties" ma:root="true" ma:fieldsID="f58d39d39aa3076efd91f7e47d072eab" ns1:_="" ns2:_="">
    <xsd:import namespace="http://schemas.microsoft.com/sharepoint/v3"/>
    <xsd:import namespace="66cfd113-831e-4234-8dea-6863d5f204b6"/>
    <xsd:element name="properties">
      <xsd:complexType>
        <xsd:sequence>
          <xsd:element name="documentManagement">
            <xsd:complexType>
              <xsd:all>
                <xsd:element ref="ns1:Approved_x0020_Version" minOccurs="0"/>
                <xsd:element ref="ns1:Approver" minOccurs="0"/>
                <xsd:element ref="ns1:Date_x0020_Approved" minOccurs="0"/>
                <xsd:element ref="ns1:Date_x0020_Submitted" minOccurs="0"/>
                <xsd:element ref="ns1:Submitter" minOccurs="0"/>
                <xsd:element ref="ns1:UNISON_x0020_Source_x0020_URL" minOccurs="0"/>
                <xsd:element ref="ns1:UNISON_x0020_Target_x0020_URL" minOccurs="0"/>
                <xsd:element ref="ns2:SourceVers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pproved_x0020_Version" ma:index="8" nillable="true" ma:displayName="Approved Version" ma:hidden="true" ma:internalName="Approved_x0020_Version" ma:readOnly="false">
      <xsd:simpleType>
        <xsd:restriction base="dms:Note"/>
      </xsd:simpleType>
    </xsd:element>
    <xsd:element name="Approver" ma:index="9" nillable="true" ma:displayName="Approver" ma:hidden="true" ma:internalName="Approver" ma:readOnly="false">
      <xsd:simpleType>
        <xsd:restriction base="dms:Text"/>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Submitter" ma:index="12" nillable="true" ma:displayName="Submitter" ma:hidden="true" ma:internalName="Submitter" ma:readOnly="false">
      <xsd:simpleType>
        <xsd:restriction base="dms:Text"/>
      </xsd:simpleType>
    </xsd:element>
    <xsd:element name="UNISON_x0020_Source_x0020_URL" ma:index="13" nillable="true" ma:displayName="UNISON Source URL"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66cfd113-831e-4234-8dea-6863d5f204b6" elementFormDefault="qualified">
    <xsd:import namespace="http://schemas.microsoft.com/office/2006/documentManagement/types"/>
    <xsd:element name="SourceVersion" ma:index="15" nillable="true" ma:displayName="SourceVersion" ma:hidden="true" ma:internalName="Source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ct:contentTypeSchema xmlns:ct="http://schemas.microsoft.com/office/2006/metadata/contentType" xmlns:ma="http://schemas.microsoft.com/office/2006/metadata/properties/metaAttributes" ct:_="" ma:_="" ma:contentTypeName="UNISON Policy" ma:contentTypeID="0x010100AF90863E64DE734FAC63759CA8D072460101003169A8762276564099290E9B6427CB64" ma:contentTypeVersion="20" ma:contentTypeDescription="" ma:contentTypeScope="" ma:versionID="9488eae89da31240c7cc4149692ec43e">
  <xsd:schema xmlns:xsd="http://www.w3.org/2001/XMLSchema" xmlns:p="http://schemas.microsoft.com/office/2006/metadata/properties" xmlns:ns3="185917f9-33ac-47c1-8cac-20acb4cfaf92" xmlns:ns4="418affd7-ffb5-408c-a26f-76f1572b8ba1" targetNamespace="http://schemas.microsoft.com/office/2006/metadata/properties" ma:root="true" ma:fieldsID="f9cdaf7293e2fb3aa48c72f4d514ce78" ns3:_="" ns4:_="">
    <xsd:import namespace="185917f9-33ac-47c1-8cac-20acb4cfaf92"/>
    <xsd:import namespace="418affd7-ffb5-408c-a26f-76f1572b8ba1"/>
    <xsd:element name="properties">
      <xsd:complexType>
        <xsd:sequence>
          <xsd:element name="documentManagement">
            <xsd:complexType>
              <xsd:all>
                <xsd:element ref="ns3:Document_x0020_Description" minOccurs="0"/>
                <xsd:element ref="ns3:Approved_x0020_Version" minOccurs="0"/>
                <xsd:element ref="ns3:Approver" minOccurs="0"/>
                <xsd:element ref="ns3:Date_x0020_Approved" minOccurs="0"/>
                <xsd:element ref="ns3:Date_x0020_Submitted" minOccurs="0"/>
                <xsd:element ref="ns3:Submitter" minOccurs="0"/>
                <xsd:element ref="ns3:UNISON_x0020_Source_x0020_URL" minOccurs="0"/>
                <xsd:element ref="ns3:Subject_Classifications" minOccurs="0"/>
                <xsd:element ref="ns4:For_x0020_Internal_x0020_Web_x0020_Site" minOccurs="0"/>
                <xsd:element ref="ns4:For_x0020_Public_x0020_Web_x0020_Site" minOccurs="0"/>
                <xsd:element ref="ns4:SubmitterEmail" minOccurs="0"/>
                <xsd:element ref="ns4:SourceVersion" minOccurs="0"/>
              </xsd:all>
            </xsd:complexType>
          </xsd:element>
        </xsd:sequence>
      </xsd:complex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Document_x0020_Description" ma:index="5" nillable="true" ma:displayName="Document Description" ma:description="Please write a brief description of your document. Include a summary of the main points covered and any intended audience (reps? members only? general public? etc). This information will help people find your document more easily." ma:internalName="Document_x0020_Description">
      <xsd:simpleType>
        <xsd:restriction base="dms:Note"/>
      </xsd:simpleType>
    </xsd:element>
    <xsd:element name="Approved_x0020_Version" ma:index="12" nillable="true" ma:displayName="Approved Version" ma:default="" ma:hidden="true" ma:internalName="Approved_x0020_Version" ma:readOnly="false">
      <xsd:simpleType>
        <xsd:restriction base="dms:Text">
          <xsd:maxLength value="255"/>
        </xsd:restriction>
      </xsd:simpleType>
    </xsd:element>
    <xsd:element name="Approver" ma:index="13" nillable="true" ma:displayName="Approver" ma:default="" ma:hidden="true" ma:internalName="Approver" ma:readOnly="false">
      <xsd:simpleType>
        <xsd:restriction base="dms:Text">
          <xsd:maxLength value="255"/>
        </xsd:restriction>
      </xsd:simpleType>
    </xsd:element>
    <xsd:element name="Date_x0020_Approved" ma:index="14" nillable="true" ma:displayName="Date Approved" ma:format="DateOnly" ma:internalName="Date_x0020_Approved">
      <xsd:simpleType>
        <xsd:restriction base="dms:DateTime"/>
      </xsd:simpleType>
    </xsd:element>
    <xsd:element name="Date_x0020_Submitted" ma:index="15" nillable="true" ma:displayName="Date Submitted" ma:format="DateOnly" ma:internalName="Date_x0020_Submitted">
      <xsd:simpleType>
        <xsd:restriction base="dms:DateTime"/>
      </xsd:simpleType>
    </xsd:element>
    <xsd:element name="Submitter" ma:index="16" nillable="true" ma:displayName="Submitter" ma:hidden="true" ma:internalName="Submitter" ma:readOnly="false">
      <xsd:simpleType>
        <xsd:restriction base="dms:Text">
          <xsd:maxLength value="255"/>
        </xsd:restriction>
      </xsd:simpleType>
    </xsd:element>
    <xsd:element name="UNISON_x0020_Source_x0020_URL" ma:index="17" nillable="true" ma:displayName="UNISON Source URL" ma:format="Hyperlink"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ubject_Classifications" ma:index="20" nillable="true" ma:displayName="Subject_Classification" ma:description="Terms from the UNISON taxonomy" ma:internalName="Subject_Classifications">
      <xsd:simpleType>
        <xsd:restriction base="dms:Unknown"/>
      </xsd:simpleType>
    </xsd:element>
  </xsd:schema>
  <xsd:schema xmlns:xsd="http://www.w3.org/2001/XMLSchema" xmlns:dms="http://schemas.microsoft.com/office/2006/documentManagement/types" targetNamespace="418affd7-ffb5-408c-a26f-76f1572b8ba1" elementFormDefault="qualified">
    <xsd:import namespace="http://schemas.microsoft.com/office/2006/documentManagement/types"/>
    <xsd:element name="For_x0020_Internal_x0020_Web_x0020_Site" ma:index="21" nillable="true" ma:displayName="For Internal Web Site" ma:default="0" ma:internalName="For_x0020_Internal_x0020_Web_x0020_Site">
      <xsd:simpleType>
        <xsd:restriction base="dms:Boolean"/>
      </xsd:simpleType>
    </xsd:element>
    <xsd:element name="For_x0020_Public_x0020_Web_x0020_Site" ma:index="22" nillable="true" ma:displayName="For Public Web Site" ma:default="0" ma:internalName="For_x0020_Public_x0020_Web_x0020_Site">
      <xsd:simpleType>
        <xsd:restriction base="dms:Boolean"/>
      </xsd:simpleType>
    </xsd:element>
    <xsd:element name="SubmitterEmail" ma:index="23" nillable="true" ma:displayName="SubmitterEmail" ma:internalName="SubmitterEmail">
      <xsd:simpleType>
        <xsd:restriction base="dms:Text">
          <xsd:maxLength value="255"/>
        </xsd:restriction>
      </xsd:simpleType>
    </xsd:element>
    <xsd:element name="SourceVersion" ma:index="24" nillable="true" ma:displayName="SourceVersion" ma:hidden="true" ma:internalName="Source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ma:index="3" ma:displayName="Subject"/>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DC20C3E-1EA9-4257-9CD9-BBEC9C00AD34}"/>
</file>

<file path=customXml/itemProps2.xml><?xml version="1.0" encoding="utf-8"?>
<ds:datastoreItem xmlns:ds="http://schemas.openxmlformats.org/officeDocument/2006/customXml" ds:itemID="{6972838F-40AE-486C-A24A-11B230884387}"/>
</file>

<file path=customXml/itemProps3.xml><?xml version="1.0" encoding="utf-8"?>
<ds:datastoreItem xmlns:ds="http://schemas.openxmlformats.org/officeDocument/2006/customXml" ds:itemID="{DB1A569F-4CCD-464A-8AB0-1DFD5EAD4183}"/>
</file>

<file path=customXml/itemProps4.xml><?xml version="1.0" encoding="utf-8"?>
<ds:datastoreItem xmlns:ds="http://schemas.openxmlformats.org/officeDocument/2006/customXml" ds:itemID="{0693AB03-65C9-4CD7-A114-F4ABFD1E5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cfd113-831e-4234-8dea-6863d5f204b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C8AA4DB-F0FF-40F6-B607-9BA68BA4CC33}"/>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Calling time on privatisation and outsourcing of public services</dc:title>
  <dc:subject>Calling Time on the privatisation and outsourcing of public services.</dc:subject>
  <dc:creator>NONE</dc:creator>
  <dc:description>This briefing outlines UNISON's key policy position on privatisation and outsourcing of public services.  Why it is so damaging and the risks we should be aware of.</dc:description>
  <cp:lastModifiedBy>NONE</cp:lastModifiedBy>
  <cp:revision>3</cp:revision>
  <dcterms:created xsi:type="dcterms:W3CDTF">2013-06-11T13:48:00Z</dcterms:created>
  <dcterms:modified xsi:type="dcterms:W3CDTF">2013-07-03T09:45:00Z</dcterms:modified>
  <cp:contentType>UNISON Policy</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0x010100AF90863E64DE734FAC63759CA8D072460101003169A8762276564099290E9B6427CB64</vt:lpwstr>
  </property>
  <property fmtid="{D5CDD505-2E9C-101B-9397-08002B2CF9AE}" pid="3" name="UNISON Target URL">
    <vt:lpwstr>http://library.unison.org.uk/Policieshttp://library.unison.org.uk/Policies</vt:lpwstr>
  </property>
</Properties>
</file>